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1C" w:rsidRDefault="00506E3D" w:rsidP="00506E3D">
      <w:pPr>
        <w:widowControl w:val="0"/>
        <w:tabs>
          <w:tab w:val="left" w:pos="-142"/>
          <w:tab w:val="left" w:pos="3945"/>
        </w:tabs>
        <w:autoSpaceDE w:val="0"/>
        <w:autoSpaceDN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06E3D">
        <w:rPr>
          <w:rFonts w:ascii="Times New Roman" w:eastAsia="Times New Roman" w:hAnsi="Times New Roman" w:cs="Times New Roman"/>
          <w:b/>
          <w:sz w:val="24"/>
          <w:lang w:eastAsia="ru-RU"/>
        </w:rPr>
        <w:t>План – график курсов повышения квалификации (72 часа) по внедрению и реализации</w:t>
      </w:r>
    </w:p>
    <w:p w:rsidR="00506E3D" w:rsidRPr="00506E3D" w:rsidRDefault="00506E3D" w:rsidP="00506E3D">
      <w:pPr>
        <w:widowControl w:val="0"/>
        <w:tabs>
          <w:tab w:val="left" w:pos="-142"/>
          <w:tab w:val="left" w:pos="3945"/>
        </w:tabs>
        <w:autoSpaceDE w:val="0"/>
        <w:autoSpaceDN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06E3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ФОП ДО </w:t>
      </w:r>
    </w:p>
    <w:p w:rsidR="00506E3D" w:rsidRPr="00506E3D" w:rsidRDefault="00506E3D" w:rsidP="00506E3D">
      <w:pPr>
        <w:widowControl w:val="0"/>
        <w:tabs>
          <w:tab w:val="left" w:pos="-142"/>
          <w:tab w:val="left" w:pos="3945"/>
        </w:tabs>
        <w:autoSpaceDE w:val="0"/>
        <w:autoSpaceDN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06E3D">
        <w:rPr>
          <w:rFonts w:ascii="Times New Roman" w:eastAsia="Times New Roman" w:hAnsi="Times New Roman" w:cs="Times New Roman"/>
          <w:b/>
          <w:sz w:val="24"/>
          <w:lang w:eastAsia="ru-RU"/>
        </w:rPr>
        <w:t>в 2023– 2024 учебном году:</w:t>
      </w:r>
      <w:r w:rsidRPr="00506E3D">
        <w:rPr>
          <w:rFonts w:ascii="Times New Roman" w:eastAsia="Times New Roman" w:hAnsi="Times New Roman" w:cs="Times New Roman"/>
          <w:b/>
          <w:sz w:val="24"/>
          <w:lang w:eastAsia="ru-RU"/>
        </w:rPr>
        <w:cr/>
      </w:r>
      <w:bookmarkStart w:id="0" w:name="_GoBack"/>
      <w:bookmarkEnd w:id="0"/>
    </w:p>
    <w:tbl>
      <w:tblPr>
        <w:tblStyle w:val="1"/>
        <w:tblW w:w="11209" w:type="dxa"/>
        <w:tblLook w:val="04A0" w:firstRow="1" w:lastRow="0" w:firstColumn="1" w:lastColumn="0" w:noHBand="0" w:noVBand="1"/>
      </w:tblPr>
      <w:tblGrid>
        <w:gridCol w:w="765"/>
        <w:gridCol w:w="1748"/>
        <w:gridCol w:w="2085"/>
        <w:gridCol w:w="1897"/>
        <w:gridCol w:w="2183"/>
        <w:gridCol w:w="2531"/>
      </w:tblGrid>
      <w:tr w:rsidR="00BE74A5" w:rsidRPr="00506E3D" w:rsidTr="00BE74A5">
        <w:tc>
          <w:tcPr>
            <w:tcW w:w="765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748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</w:t>
            </w:r>
          </w:p>
        </w:tc>
        <w:tc>
          <w:tcPr>
            <w:tcW w:w="2085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должность</w:t>
            </w:r>
          </w:p>
        </w:tc>
        <w:tc>
          <w:tcPr>
            <w:tcW w:w="1897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Планируемый</w:t>
            </w:r>
          </w:p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период</w:t>
            </w:r>
          </w:p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прохождения</w:t>
            </w:r>
          </w:p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курсов</w:t>
            </w:r>
          </w:p>
        </w:tc>
        <w:tc>
          <w:tcPr>
            <w:tcW w:w="2183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2531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 w:right="7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Место прохождения курсовой подготовки</w:t>
            </w:r>
          </w:p>
        </w:tc>
      </w:tr>
      <w:tr w:rsidR="00506E3D" w:rsidRPr="00506E3D" w:rsidTr="00BE74A5">
        <w:tc>
          <w:tcPr>
            <w:tcW w:w="765" w:type="dxa"/>
          </w:tcPr>
          <w:p w:rsidR="00506E3D" w:rsidRPr="00506E3D" w:rsidRDefault="00506E3D" w:rsidP="00506E3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48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Морозова О.В.</w:t>
            </w:r>
          </w:p>
        </w:tc>
        <w:tc>
          <w:tcPr>
            <w:tcW w:w="2085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</w:t>
            </w:r>
          </w:p>
        </w:tc>
        <w:tc>
          <w:tcPr>
            <w:tcW w:w="1897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Июль 2023 г</w:t>
            </w:r>
          </w:p>
        </w:tc>
        <w:tc>
          <w:tcPr>
            <w:tcW w:w="2183" w:type="dxa"/>
          </w:tcPr>
          <w:p w:rsidR="00506E3D" w:rsidRPr="00BE74A5" w:rsidRDefault="00BE74A5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Внедрение ФОП ДО: требования и особенности организации образовательного процесса</w:t>
            </w:r>
          </w:p>
        </w:tc>
        <w:tc>
          <w:tcPr>
            <w:tcW w:w="2531" w:type="dxa"/>
          </w:tcPr>
          <w:p w:rsidR="00506E3D" w:rsidRPr="00BE74A5" w:rsidRDefault="00BE74A5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 w:right="78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ООО «Центр развития компетенций </w:t>
            </w:r>
            <w:proofErr w:type="spellStart"/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Аттестатика</w:t>
            </w:r>
            <w:proofErr w:type="spellEnd"/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BE74A5" w:rsidRPr="00506E3D" w:rsidTr="00BE74A5">
        <w:tc>
          <w:tcPr>
            <w:tcW w:w="765" w:type="dxa"/>
          </w:tcPr>
          <w:p w:rsidR="00BE74A5" w:rsidRPr="00506E3D" w:rsidRDefault="00BE74A5" w:rsidP="00506E3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48" w:type="dxa"/>
          </w:tcPr>
          <w:p w:rsidR="00BE74A5" w:rsidRPr="00506E3D" w:rsidRDefault="00BE74A5" w:rsidP="00DF4969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Падалко А.М.</w:t>
            </w:r>
          </w:p>
          <w:p w:rsidR="00BE74A5" w:rsidRPr="00506E3D" w:rsidRDefault="00BE74A5" w:rsidP="00DF4969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Гультикова Е.Н.</w:t>
            </w:r>
          </w:p>
        </w:tc>
        <w:tc>
          <w:tcPr>
            <w:tcW w:w="2085" w:type="dxa"/>
          </w:tcPr>
          <w:p w:rsidR="00BE74A5" w:rsidRPr="00506E3D" w:rsidRDefault="00BE74A5" w:rsidP="00DF4969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  <w:tc>
          <w:tcPr>
            <w:tcW w:w="1897" w:type="dxa"/>
          </w:tcPr>
          <w:p w:rsidR="00BE74A5" w:rsidRPr="00506E3D" w:rsidRDefault="00BE74A5" w:rsidP="00DF4969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Июль 2023 г.</w:t>
            </w:r>
          </w:p>
        </w:tc>
        <w:tc>
          <w:tcPr>
            <w:tcW w:w="2183" w:type="dxa"/>
          </w:tcPr>
          <w:p w:rsidR="00BE74A5" w:rsidRPr="00BE74A5" w:rsidRDefault="00BE74A5" w:rsidP="0072153E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Внедрение ФОП ДО: требования и особенности организации образовательного процесса</w:t>
            </w:r>
          </w:p>
        </w:tc>
        <w:tc>
          <w:tcPr>
            <w:tcW w:w="2531" w:type="dxa"/>
          </w:tcPr>
          <w:p w:rsidR="00BE74A5" w:rsidRPr="00BE74A5" w:rsidRDefault="00BE74A5" w:rsidP="0072153E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 w:right="78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ООО «Центр развития компетенций </w:t>
            </w:r>
            <w:proofErr w:type="spellStart"/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Аттестатика</w:t>
            </w:r>
            <w:proofErr w:type="spellEnd"/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BE74A5" w:rsidRPr="00506E3D" w:rsidTr="00BE74A5">
        <w:tc>
          <w:tcPr>
            <w:tcW w:w="765" w:type="dxa"/>
          </w:tcPr>
          <w:p w:rsidR="00BE74A5" w:rsidRPr="00506E3D" w:rsidRDefault="00BE74A5" w:rsidP="00506E3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48" w:type="dxa"/>
          </w:tcPr>
          <w:p w:rsidR="00BE74A5" w:rsidRPr="00506E3D" w:rsidRDefault="00BE74A5" w:rsidP="00DF4969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Педагоги ДОУ </w:t>
            </w:r>
          </w:p>
        </w:tc>
        <w:tc>
          <w:tcPr>
            <w:tcW w:w="2085" w:type="dxa"/>
          </w:tcPr>
          <w:p w:rsidR="00BE74A5" w:rsidRPr="00506E3D" w:rsidRDefault="00BE74A5" w:rsidP="00DF4969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97" w:type="dxa"/>
          </w:tcPr>
          <w:p w:rsidR="00BE74A5" w:rsidRPr="00506E3D" w:rsidRDefault="00BE74A5" w:rsidP="00DF4969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Июль 2023 г.</w:t>
            </w:r>
          </w:p>
        </w:tc>
        <w:tc>
          <w:tcPr>
            <w:tcW w:w="2183" w:type="dxa"/>
          </w:tcPr>
          <w:p w:rsidR="00BE74A5" w:rsidRPr="00BE74A5" w:rsidRDefault="00BE74A5" w:rsidP="0072153E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Внедрение ФОП ДО: требования и особенности организации образовательного процесса</w:t>
            </w:r>
          </w:p>
        </w:tc>
        <w:tc>
          <w:tcPr>
            <w:tcW w:w="2531" w:type="dxa"/>
          </w:tcPr>
          <w:p w:rsidR="00BE74A5" w:rsidRPr="00BE74A5" w:rsidRDefault="00BE74A5" w:rsidP="0072153E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 w:right="78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ООО «Центр развития компетенций </w:t>
            </w:r>
            <w:proofErr w:type="spellStart"/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Аттестатика</w:t>
            </w:r>
            <w:proofErr w:type="spellEnd"/>
            <w:r w:rsidRP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BE74A5" w:rsidRPr="00506E3D" w:rsidTr="00BE74A5">
        <w:tc>
          <w:tcPr>
            <w:tcW w:w="765" w:type="dxa"/>
          </w:tcPr>
          <w:p w:rsidR="00506E3D" w:rsidRPr="00506E3D" w:rsidRDefault="00506E3D" w:rsidP="00506E3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right="2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48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Прохоренко А.А.</w:t>
            </w:r>
          </w:p>
        </w:tc>
        <w:tc>
          <w:tcPr>
            <w:tcW w:w="2085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-2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897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I полугодие</w:t>
            </w:r>
          </w:p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2023-2024 уч.</w:t>
            </w:r>
            <w:r w:rsidR="00BE74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</w:p>
        </w:tc>
        <w:tc>
          <w:tcPr>
            <w:tcW w:w="2183" w:type="dxa"/>
          </w:tcPr>
          <w:p w:rsidR="00506E3D" w:rsidRPr="00506E3D" w:rsidRDefault="00506E3D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 w:firstLine="1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«Содержание и технологии социализации детей дошкольного возраста в рамках реализации  ФОП 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531" w:type="dxa"/>
          </w:tcPr>
          <w:p w:rsidR="00506E3D" w:rsidRPr="00506E3D" w:rsidRDefault="00BE74A5" w:rsidP="00B0261C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-31" w:firstLine="1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Академия ресурсы </w:t>
            </w:r>
            <w:r w:rsidR="00B026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бразования </w:t>
            </w:r>
          </w:p>
        </w:tc>
      </w:tr>
      <w:tr w:rsidR="00B0261C" w:rsidRPr="00506E3D" w:rsidTr="00BE74A5">
        <w:tc>
          <w:tcPr>
            <w:tcW w:w="765" w:type="dxa"/>
          </w:tcPr>
          <w:p w:rsidR="00B0261C" w:rsidRPr="00506E3D" w:rsidRDefault="00B0261C" w:rsidP="00506E3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48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Томских Ю.В.</w:t>
            </w:r>
          </w:p>
        </w:tc>
        <w:tc>
          <w:tcPr>
            <w:tcW w:w="2085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-2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</w:t>
            </w:r>
          </w:p>
        </w:tc>
        <w:tc>
          <w:tcPr>
            <w:tcW w:w="1897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I полугодие</w:t>
            </w:r>
          </w:p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2023-2024 </w:t>
            </w:r>
            <w:proofErr w:type="spell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183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 w:firstLine="1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«Содержание и технологии социализации детей дошкольного возраста в рамках реализации  ФОП 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531" w:type="dxa"/>
          </w:tcPr>
          <w:p w:rsidR="00B0261C" w:rsidRDefault="00B0261C" w:rsidP="00B0261C">
            <w:pPr>
              <w:ind w:left="0"/>
            </w:pPr>
            <w:r w:rsidRPr="00A27E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Академия ресурсы образования </w:t>
            </w:r>
          </w:p>
        </w:tc>
      </w:tr>
      <w:tr w:rsidR="00B0261C" w:rsidRPr="00506E3D" w:rsidTr="00BE74A5">
        <w:tc>
          <w:tcPr>
            <w:tcW w:w="765" w:type="dxa"/>
          </w:tcPr>
          <w:p w:rsidR="00B0261C" w:rsidRPr="00506E3D" w:rsidRDefault="00B0261C" w:rsidP="00506E3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48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Гузовская</w:t>
            </w:r>
            <w:proofErr w:type="spellEnd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Н.И.</w:t>
            </w:r>
          </w:p>
        </w:tc>
        <w:tc>
          <w:tcPr>
            <w:tcW w:w="2085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-2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</w:t>
            </w:r>
          </w:p>
        </w:tc>
        <w:tc>
          <w:tcPr>
            <w:tcW w:w="1897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I полугодие</w:t>
            </w:r>
          </w:p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2023-2024 </w:t>
            </w:r>
            <w:proofErr w:type="spell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183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«Содержание и технологии </w:t>
            </w: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социализации детей дошкольного возраста в рамках реализации  ФОП 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531" w:type="dxa"/>
          </w:tcPr>
          <w:p w:rsidR="00B0261C" w:rsidRDefault="00B0261C" w:rsidP="00B0261C">
            <w:pPr>
              <w:ind w:left="0"/>
            </w:pPr>
            <w:r w:rsidRPr="00A27E2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Академия ресурсы образования </w:t>
            </w:r>
          </w:p>
        </w:tc>
      </w:tr>
      <w:tr w:rsidR="00B0261C" w:rsidRPr="00506E3D" w:rsidTr="00BE74A5">
        <w:tc>
          <w:tcPr>
            <w:tcW w:w="765" w:type="dxa"/>
          </w:tcPr>
          <w:p w:rsidR="00B0261C" w:rsidRPr="00506E3D" w:rsidRDefault="00B0261C" w:rsidP="00506E3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48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Козырева Л.Г.</w:t>
            </w:r>
          </w:p>
        </w:tc>
        <w:tc>
          <w:tcPr>
            <w:tcW w:w="2085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-2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</w:t>
            </w:r>
          </w:p>
        </w:tc>
        <w:tc>
          <w:tcPr>
            <w:tcW w:w="1897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I полугодие</w:t>
            </w:r>
          </w:p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2023-2024 </w:t>
            </w:r>
            <w:proofErr w:type="spell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183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«Содержание и технологии социализации детей дошкольного возраста в рамках реализации  ФОП 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531" w:type="dxa"/>
          </w:tcPr>
          <w:p w:rsidR="00B0261C" w:rsidRDefault="00B0261C" w:rsidP="00B0261C">
            <w:pPr>
              <w:ind w:left="-31"/>
            </w:pPr>
            <w:r w:rsidRPr="002E32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Академия ресурсы образования </w:t>
            </w:r>
          </w:p>
        </w:tc>
      </w:tr>
      <w:tr w:rsidR="00B0261C" w:rsidRPr="00506E3D" w:rsidTr="00BE74A5">
        <w:tc>
          <w:tcPr>
            <w:tcW w:w="765" w:type="dxa"/>
          </w:tcPr>
          <w:p w:rsidR="00B0261C" w:rsidRPr="00506E3D" w:rsidRDefault="00B0261C" w:rsidP="00506E3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48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085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-2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</w:t>
            </w:r>
          </w:p>
        </w:tc>
        <w:tc>
          <w:tcPr>
            <w:tcW w:w="1897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I полугодие</w:t>
            </w:r>
          </w:p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2023-2024 </w:t>
            </w:r>
            <w:proofErr w:type="spell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183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«Содержание и технологии социализации детей дошкольного возраста в рамках реализации  ФОП 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531" w:type="dxa"/>
          </w:tcPr>
          <w:p w:rsidR="00B0261C" w:rsidRDefault="00B0261C" w:rsidP="00B0261C">
            <w:pPr>
              <w:ind w:left="-31"/>
            </w:pPr>
            <w:r w:rsidRPr="002E32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Академия ресурсы образования </w:t>
            </w:r>
          </w:p>
        </w:tc>
      </w:tr>
      <w:tr w:rsidR="00B0261C" w:rsidRPr="00506E3D" w:rsidTr="00BE74A5">
        <w:tc>
          <w:tcPr>
            <w:tcW w:w="765" w:type="dxa"/>
          </w:tcPr>
          <w:p w:rsidR="00B0261C" w:rsidRPr="00506E3D" w:rsidRDefault="00B0261C" w:rsidP="00506E3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48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Перковская</w:t>
            </w:r>
            <w:proofErr w:type="spellEnd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Т.Г.</w:t>
            </w:r>
          </w:p>
        </w:tc>
        <w:tc>
          <w:tcPr>
            <w:tcW w:w="2085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-2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</w:t>
            </w:r>
          </w:p>
        </w:tc>
        <w:tc>
          <w:tcPr>
            <w:tcW w:w="1897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I полугодие</w:t>
            </w:r>
          </w:p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2023-2024 </w:t>
            </w:r>
            <w:proofErr w:type="spell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183" w:type="dxa"/>
          </w:tcPr>
          <w:p w:rsidR="00B0261C" w:rsidRPr="00506E3D" w:rsidRDefault="00B0261C" w:rsidP="00506E3D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«Содержание и технологии социализации детей дошкольного возраста в рамках реализации  ФОП </w:t>
            </w:r>
            <w:proofErr w:type="gramStart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506E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2531" w:type="dxa"/>
          </w:tcPr>
          <w:p w:rsidR="00B0261C" w:rsidRDefault="00B0261C" w:rsidP="00B0261C">
            <w:pPr>
              <w:ind w:left="-31"/>
            </w:pPr>
            <w:r w:rsidRPr="002E32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Академия ресурсы образования </w:t>
            </w:r>
          </w:p>
        </w:tc>
      </w:tr>
    </w:tbl>
    <w:p w:rsidR="00506E3D" w:rsidRPr="00506E3D" w:rsidRDefault="00506E3D" w:rsidP="00506E3D">
      <w:pPr>
        <w:widowControl w:val="0"/>
        <w:tabs>
          <w:tab w:val="left" w:pos="-142"/>
          <w:tab w:val="left" w:pos="3945"/>
        </w:tabs>
        <w:autoSpaceDE w:val="0"/>
        <w:autoSpaceDN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6E3D" w:rsidRPr="00506E3D" w:rsidRDefault="00506E3D" w:rsidP="00506E3D">
      <w:pPr>
        <w:widowControl w:val="0"/>
        <w:tabs>
          <w:tab w:val="left" w:pos="-142"/>
          <w:tab w:val="left" w:pos="3945"/>
        </w:tabs>
        <w:autoSpaceDE w:val="0"/>
        <w:autoSpaceDN w:val="0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215BA" w:rsidRDefault="007215BA"/>
    <w:sectPr w:rsidR="007215BA" w:rsidSect="00506E3D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C2E"/>
    <w:multiLevelType w:val="hybridMultilevel"/>
    <w:tmpl w:val="C4FE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7DD"/>
    <w:multiLevelType w:val="hybridMultilevel"/>
    <w:tmpl w:val="A04E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489"/>
    <w:multiLevelType w:val="hybridMultilevel"/>
    <w:tmpl w:val="0974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A9"/>
    <w:rsid w:val="00506E3D"/>
    <w:rsid w:val="007215BA"/>
    <w:rsid w:val="00B0261C"/>
    <w:rsid w:val="00BE74A5"/>
    <w:rsid w:val="00E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E3D"/>
    <w:pPr>
      <w:spacing w:after="0" w:line="240" w:lineRule="auto"/>
      <w:ind w:left="72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E3D"/>
    <w:pPr>
      <w:spacing w:after="0" w:line="240" w:lineRule="auto"/>
      <w:ind w:left="72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2023-11-22T01:33:00Z</dcterms:created>
  <dcterms:modified xsi:type="dcterms:W3CDTF">2023-11-22T02:06:00Z</dcterms:modified>
</cp:coreProperties>
</file>