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gridCol w:w="4396"/>
      </w:tblGrid>
      <w:tr w:rsidR="00660DC9" w:rsidTr="00660DC9">
        <w:tc>
          <w:tcPr>
            <w:tcW w:w="4785" w:type="dxa"/>
          </w:tcPr>
          <w:p w:rsidR="00660DC9" w:rsidRDefault="00660DC9" w:rsidP="00D44F16">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РАССМОТРЕННО НА ПЕДАГОГИЧЕСКОМ СОВЕТЕ </w:t>
            </w:r>
          </w:p>
          <w:p w:rsidR="00660DC9" w:rsidRDefault="00660DC9" w:rsidP="00D44F16">
            <w:pPr>
              <w:spacing w:line="0" w:lineRule="atLeast"/>
              <w:jc w:val="center"/>
              <w:rPr>
                <w:rFonts w:ascii="Times New Roman" w:eastAsia="Times New Roman" w:hAnsi="Times New Roman"/>
                <w:b/>
                <w:sz w:val="24"/>
              </w:rPr>
            </w:pPr>
            <w:r>
              <w:rPr>
                <w:rFonts w:ascii="Times New Roman" w:eastAsia="Times New Roman" w:hAnsi="Times New Roman"/>
                <w:b/>
                <w:sz w:val="24"/>
              </w:rPr>
              <w:t>ПРОТОКОЛ № 3а ОТ 15.04.2019 Г</w:t>
            </w:r>
          </w:p>
          <w:p w:rsidR="00660DC9" w:rsidRDefault="00660DC9" w:rsidP="00D44F16">
            <w:pPr>
              <w:spacing w:line="0" w:lineRule="atLeast"/>
              <w:jc w:val="center"/>
              <w:rPr>
                <w:rFonts w:ascii="Times New Roman" w:eastAsia="Times New Roman" w:hAnsi="Times New Roman"/>
                <w:b/>
                <w:sz w:val="24"/>
              </w:rPr>
            </w:pPr>
            <w:r>
              <w:rPr>
                <w:rFonts w:ascii="Times New Roman" w:eastAsia="Times New Roman" w:hAnsi="Times New Roman"/>
                <w:b/>
                <w:sz w:val="24"/>
              </w:rPr>
              <w:t>РАССМОТРЕНО НА НАБЛЮДАТЕЛЬНОМ СОВЕТЕ ПРОТОКОЛ № 6 ОТ 16.04.2019 Г</w:t>
            </w:r>
          </w:p>
        </w:tc>
        <w:tc>
          <w:tcPr>
            <w:tcW w:w="4786" w:type="dxa"/>
          </w:tcPr>
          <w:p w:rsidR="00660DC9" w:rsidRDefault="00660DC9" w:rsidP="00D44F16">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УТВЕЖДАЮ ЗАВЕДУЮЩИЙ МДОАУ ДЕТСКОГО САДА № 31 </w:t>
            </w:r>
          </w:p>
          <w:p w:rsidR="00660DC9" w:rsidRDefault="00660DC9" w:rsidP="00D44F16">
            <w:pPr>
              <w:spacing w:line="0" w:lineRule="atLeast"/>
              <w:jc w:val="center"/>
              <w:rPr>
                <w:rFonts w:ascii="Times New Roman" w:eastAsia="Times New Roman" w:hAnsi="Times New Roman"/>
                <w:b/>
                <w:sz w:val="24"/>
              </w:rPr>
            </w:pPr>
            <w:r>
              <w:rPr>
                <w:rFonts w:ascii="Times New Roman" w:eastAsia="Times New Roman" w:hAnsi="Times New Roman"/>
                <w:b/>
                <w:sz w:val="24"/>
              </w:rPr>
              <w:t>МОРОЗОВА О.В.</w:t>
            </w:r>
          </w:p>
          <w:p w:rsidR="00660DC9" w:rsidRDefault="00660DC9" w:rsidP="00D44F16">
            <w:pPr>
              <w:spacing w:line="0" w:lineRule="atLeast"/>
              <w:jc w:val="center"/>
              <w:rPr>
                <w:rFonts w:ascii="Times New Roman" w:eastAsia="Times New Roman" w:hAnsi="Times New Roman"/>
                <w:b/>
                <w:sz w:val="24"/>
              </w:rPr>
            </w:pPr>
            <w:r>
              <w:rPr>
                <w:rFonts w:ascii="Times New Roman" w:eastAsia="Times New Roman" w:hAnsi="Times New Roman"/>
                <w:b/>
                <w:sz w:val="24"/>
              </w:rPr>
              <w:t>«18» АПРЕЛЯ 2019 года</w:t>
            </w:r>
          </w:p>
        </w:tc>
      </w:tr>
    </w:tbl>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r>
        <w:rPr>
          <w:rFonts w:ascii="Times New Roman" w:eastAsia="Times New Roman" w:hAnsi="Times New Roman"/>
          <w:b/>
          <w:sz w:val="24"/>
        </w:rPr>
        <w:t>ОТЧЕТ ПО САМООБСЛЕДОВАНИЮ  МУНИЦИПАЛЬНОГО ДОШКОЛЬНОГО ОБРАЗОВАТЕЛЬНОГО АВТОНОМНОГО УЧРЕЖДЕНИЯ ДЕТСКОГО САДА № 31 ГОРОДСКОГО ОКРУГА ГОРОДА РАЙЧИХИНСКА АМУРСКОЙ ОБЛАСТИ ЗА 2018 ГОД</w:t>
      </w: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660DC9" w:rsidRDefault="00660DC9" w:rsidP="00D44F16">
      <w:pPr>
        <w:spacing w:line="0" w:lineRule="atLeast"/>
        <w:ind w:left="680"/>
        <w:jc w:val="center"/>
        <w:rPr>
          <w:rFonts w:ascii="Times New Roman" w:eastAsia="Times New Roman" w:hAnsi="Times New Roman"/>
          <w:b/>
          <w:sz w:val="24"/>
        </w:rPr>
      </w:pPr>
    </w:p>
    <w:p w:rsidR="00D44F16" w:rsidRDefault="00D44F16" w:rsidP="00D44F16">
      <w:pPr>
        <w:spacing w:line="0" w:lineRule="atLeast"/>
        <w:ind w:left="680"/>
        <w:jc w:val="center"/>
        <w:rPr>
          <w:rFonts w:ascii="Times New Roman" w:eastAsia="Times New Roman" w:hAnsi="Times New Roman"/>
          <w:b/>
          <w:sz w:val="24"/>
        </w:rPr>
      </w:pPr>
      <w:r>
        <w:rPr>
          <w:rFonts w:ascii="Times New Roman" w:eastAsia="Times New Roman" w:hAnsi="Times New Roman"/>
          <w:b/>
          <w:sz w:val="24"/>
        </w:rPr>
        <w:lastRenderedPageBreak/>
        <w:t>Введение</w:t>
      </w:r>
    </w:p>
    <w:p w:rsidR="00D44F16" w:rsidRDefault="00D44F16" w:rsidP="00D44F16">
      <w:pPr>
        <w:spacing w:line="7" w:lineRule="exact"/>
        <w:rPr>
          <w:rFonts w:ascii="Times New Roman" w:eastAsia="Times New Roman" w:hAnsi="Times New Roman"/>
        </w:rPr>
      </w:pPr>
    </w:p>
    <w:p w:rsidR="00D44F16" w:rsidRDefault="00D44F16" w:rsidP="00AF12B0">
      <w:pPr>
        <w:numPr>
          <w:ilvl w:val="1"/>
          <w:numId w:val="1"/>
        </w:numPr>
        <w:tabs>
          <w:tab w:val="left" w:pos="1080"/>
        </w:tabs>
        <w:spacing w:line="236" w:lineRule="auto"/>
        <w:ind w:firstLine="680"/>
        <w:jc w:val="both"/>
        <w:rPr>
          <w:rFonts w:ascii="Times New Roman" w:eastAsia="Times New Roman" w:hAnsi="Times New Roman"/>
          <w:sz w:val="24"/>
        </w:rPr>
      </w:pPr>
      <w:r>
        <w:rPr>
          <w:rFonts w:ascii="Times New Roman" w:eastAsia="Times New Roman" w:hAnsi="Times New Roman"/>
          <w:sz w:val="24"/>
        </w:rPr>
        <w:t>настоящем отчете приведены результаты проведения самообследования деятельности муниципального дошкольного образовательного автономного учреждения детский сад № 31 городского округа города Райчихинска (далее – МДОАУ д/с № 31 городского округа города Райчихинска) за 201</w:t>
      </w:r>
      <w:r w:rsidR="001A6730">
        <w:rPr>
          <w:rFonts w:ascii="Times New Roman" w:eastAsia="Times New Roman" w:hAnsi="Times New Roman"/>
          <w:sz w:val="24"/>
        </w:rPr>
        <w:t>8</w:t>
      </w:r>
      <w:r>
        <w:rPr>
          <w:rFonts w:ascii="Times New Roman" w:eastAsia="Times New Roman" w:hAnsi="Times New Roman"/>
          <w:sz w:val="24"/>
        </w:rPr>
        <w:t xml:space="preserve"> год.</w:t>
      </w:r>
    </w:p>
    <w:p w:rsidR="00D44F16" w:rsidRDefault="00D44F16" w:rsidP="00AF12B0">
      <w:pPr>
        <w:spacing w:line="14" w:lineRule="exact"/>
        <w:jc w:val="both"/>
        <w:rPr>
          <w:rFonts w:ascii="Times New Roman" w:eastAsia="Times New Roman" w:hAnsi="Times New Roman"/>
          <w:sz w:val="24"/>
        </w:rPr>
      </w:pPr>
    </w:p>
    <w:p w:rsidR="00D44F16" w:rsidRDefault="00D44F16" w:rsidP="00AF12B0">
      <w:pPr>
        <w:spacing w:line="234" w:lineRule="auto"/>
        <w:ind w:firstLine="682"/>
        <w:jc w:val="both"/>
        <w:rPr>
          <w:rFonts w:ascii="Times New Roman" w:eastAsia="Times New Roman" w:hAnsi="Times New Roman"/>
          <w:sz w:val="24"/>
        </w:rPr>
      </w:pPr>
      <w:r>
        <w:rPr>
          <w:rFonts w:ascii="Times New Roman" w:eastAsia="Times New Roman" w:hAnsi="Times New Roman"/>
          <w:sz w:val="24"/>
        </w:rPr>
        <w:t xml:space="preserve">Процедуру самообследования МДОАУ д/с № </w:t>
      </w:r>
      <w:r w:rsidR="004014CE">
        <w:rPr>
          <w:rFonts w:ascii="Times New Roman" w:eastAsia="Times New Roman" w:hAnsi="Times New Roman"/>
          <w:sz w:val="24"/>
        </w:rPr>
        <w:t>31</w:t>
      </w:r>
      <w:r>
        <w:rPr>
          <w:rFonts w:ascii="Times New Roman" w:eastAsia="Times New Roman" w:hAnsi="Times New Roman"/>
          <w:sz w:val="24"/>
        </w:rPr>
        <w:t xml:space="preserve"> городского округа города Райчихинска регулируют следующие нормативные документы п локальные акты:</w:t>
      </w:r>
    </w:p>
    <w:p w:rsidR="00D44F16" w:rsidRDefault="00D44F16" w:rsidP="00AF12B0">
      <w:pPr>
        <w:spacing w:line="1" w:lineRule="exact"/>
        <w:jc w:val="both"/>
        <w:rPr>
          <w:rFonts w:ascii="Times New Roman" w:eastAsia="Times New Roman" w:hAnsi="Times New Roman"/>
          <w:sz w:val="24"/>
        </w:rPr>
      </w:pPr>
    </w:p>
    <w:p w:rsidR="00D44F16" w:rsidRDefault="00D44F16" w:rsidP="00AF12B0">
      <w:pPr>
        <w:spacing w:line="0" w:lineRule="atLeast"/>
        <w:ind w:left="680"/>
        <w:jc w:val="both"/>
        <w:rPr>
          <w:rFonts w:ascii="Times New Roman" w:eastAsia="Times New Roman" w:hAnsi="Times New Roman"/>
          <w:sz w:val="24"/>
        </w:rPr>
      </w:pPr>
      <w:r>
        <w:rPr>
          <w:rFonts w:ascii="Times New Roman" w:eastAsia="Times New Roman" w:hAnsi="Times New Roman"/>
          <w:sz w:val="24"/>
        </w:rPr>
        <w:t>«Федеральный закон «Об образовании в Российской Федерации» №273-Ф3 от 29.12.2012г. (ст.28 п. 3, 13, ст.29 п.3);</w:t>
      </w:r>
    </w:p>
    <w:p w:rsidR="00D44F16" w:rsidRDefault="00D44F16" w:rsidP="00AF12B0">
      <w:pPr>
        <w:spacing w:line="12" w:lineRule="exact"/>
        <w:jc w:val="both"/>
        <w:rPr>
          <w:rFonts w:ascii="Times New Roman" w:eastAsia="Times New Roman" w:hAnsi="Times New Roman"/>
          <w:sz w:val="24"/>
        </w:rPr>
      </w:pPr>
    </w:p>
    <w:p w:rsidR="00D44F16" w:rsidRDefault="00D44F16" w:rsidP="00AF12B0">
      <w:pPr>
        <w:spacing w:line="236" w:lineRule="auto"/>
        <w:ind w:firstLine="682"/>
        <w:jc w:val="both"/>
        <w:rPr>
          <w:rFonts w:ascii="Times New Roman" w:eastAsia="Times New Roman" w:hAnsi="Times New Roman"/>
          <w:sz w:val="24"/>
        </w:rPr>
      </w:pPr>
      <w:r>
        <w:rPr>
          <w:rFonts w:ascii="Times New Roman" w:eastAsia="Times New Roman" w:hAnsi="Times New Roman"/>
          <w:sz w:val="24"/>
        </w:rPr>
        <w:t>Постановление Правительства Российской Федерации №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44F16" w:rsidRDefault="00D44F16" w:rsidP="00AF12B0">
      <w:pPr>
        <w:spacing w:line="14" w:lineRule="exact"/>
        <w:jc w:val="both"/>
        <w:rPr>
          <w:rFonts w:ascii="Times New Roman" w:eastAsia="Times New Roman" w:hAnsi="Times New Roman"/>
          <w:sz w:val="24"/>
        </w:rPr>
      </w:pPr>
    </w:p>
    <w:p w:rsidR="00D44F16" w:rsidRDefault="00D44F16" w:rsidP="00AF12B0">
      <w:pPr>
        <w:spacing w:line="234" w:lineRule="auto"/>
        <w:ind w:firstLine="682"/>
        <w:jc w:val="both"/>
        <w:rPr>
          <w:rFonts w:ascii="Times New Roman" w:eastAsia="Times New Roman" w:hAnsi="Times New Roman"/>
          <w:sz w:val="24"/>
        </w:rPr>
      </w:pPr>
      <w:r>
        <w:rPr>
          <w:rFonts w:ascii="Times New Roman" w:eastAsia="Times New Roman" w:hAnsi="Times New Roman"/>
          <w:sz w:val="24"/>
        </w:rPr>
        <w:t>Приказ Министерства образования и науки Российской Федерации № 462 от 14.06.2013г. «Об утверждении Порядка проведения самообследования образовательных организаций»;</w:t>
      </w:r>
    </w:p>
    <w:p w:rsidR="00D44F16" w:rsidRDefault="00D44F16" w:rsidP="00AF12B0">
      <w:pPr>
        <w:spacing w:line="13" w:lineRule="exact"/>
        <w:jc w:val="both"/>
        <w:rPr>
          <w:rFonts w:ascii="Times New Roman" w:eastAsia="Times New Roman" w:hAnsi="Times New Roman"/>
          <w:sz w:val="24"/>
        </w:rPr>
      </w:pPr>
    </w:p>
    <w:p w:rsidR="00D44F16" w:rsidRDefault="00D44F16" w:rsidP="00AF12B0">
      <w:pPr>
        <w:spacing w:line="234" w:lineRule="auto"/>
        <w:ind w:right="20" w:firstLine="682"/>
        <w:jc w:val="both"/>
        <w:rPr>
          <w:rFonts w:ascii="Times New Roman" w:eastAsia="Times New Roman" w:hAnsi="Times New Roman"/>
          <w:sz w:val="24"/>
        </w:rPr>
      </w:pPr>
      <w:r>
        <w:rPr>
          <w:rFonts w:ascii="Times New Roman" w:eastAsia="Times New Roman" w:hAnsi="Times New Roman"/>
          <w:sz w:val="24"/>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D44F16" w:rsidRDefault="00D44F16" w:rsidP="00AF12B0">
      <w:pPr>
        <w:spacing w:line="13" w:lineRule="exact"/>
        <w:jc w:val="both"/>
        <w:rPr>
          <w:rFonts w:ascii="Times New Roman" w:eastAsia="Times New Roman" w:hAnsi="Times New Roman"/>
          <w:sz w:val="24"/>
        </w:rPr>
      </w:pPr>
    </w:p>
    <w:p w:rsidR="00D44F16" w:rsidRDefault="00D44F16" w:rsidP="00AF12B0">
      <w:pPr>
        <w:spacing w:line="234" w:lineRule="auto"/>
        <w:ind w:firstLine="682"/>
        <w:jc w:val="both"/>
        <w:rPr>
          <w:rFonts w:ascii="Times New Roman" w:eastAsia="Times New Roman" w:hAnsi="Times New Roman"/>
          <w:sz w:val="24"/>
        </w:rPr>
      </w:pPr>
      <w:r>
        <w:rPr>
          <w:rFonts w:ascii="Times New Roman" w:eastAsia="Times New Roman" w:hAnsi="Times New Roman"/>
          <w:sz w:val="24"/>
        </w:rPr>
        <w:t>Положение о порядке подготовки и организации проведения самообследования МДОАУ д/с № 31 городского округа города Райчихинска.</w:t>
      </w:r>
    </w:p>
    <w:p w:rsidR="00D44F16" w:rsidRDefault="00D44F16" w:rsidP="00D44F16">
      <w:pPr>
        <w:spacing w:line="13" w:lineRule="exact"/>
        <w:rPr>
          <w:rFonts w:ascii="Times New Roman" w:eastAsia="Times New Roman" w:hAnsi="Times New Roman"/>
          <w:sz w:val="24"/>
        </w:rPr>
      </w:pPr>
    </w:p>
    <w:p w:rsidR="00D44F16" w:rsidRDefault="00D44F16" w:rsidP="00D44F16">
      <w:pPr>
        <w:spacing w:line="237" w:lineRule="auto"/>
        <w:ind w:firstLine="682"/>
        <w:jc w:val="both"/>
        <w:rPr>
          <w:rFonts w:ascii="Times New Roman" w:eastAsia="Times New Roman" w:hAnsi="Times New Roman"/>
          <w:sz w:val="24"/>
        </w:rPr>
      </w:pPr>
      <w:r>
        <w:rPr>
          <w:rFonts w:ascii="Times New Roman" w:eastAsia="Times New Roman" w:hAnsi="Times New Roman"/>
          <w:sz w:val="24"/>
        </w:rPr>
        <w:t>Информационная открытость образовательной организации определена статьёй 29 Федерального закона от 29.12.2012 г. № 273-Ф3 «Об образовании в Российской Федерации» и пунктом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D44F16" w:rsidRDefault="00D44F16" w:rsidP="00D44F16">
      <w:pPr>
        <w:spacing w:line="14" w:lineRule="exact"/>
        <w:rPr>
          <w:rFonts w:ascii="Times New Roman" w:eastAsia="Times New Roman" w:hAnsi="Times New Roman"/>
          <w:sz w:val="24"/>
        </w:rPr>
      </w:pPr>
    </w:p>
    <w:p w:rsidR="00D44F16" w:rsidRDefault="00D44F16" w:rsidP="00D44F16">
      <w:pPr>
        <w:spacing w:line="234" w:lineRule="auto"/>
        <w:ind w:firstLine="682"/>
        <w:rPr>
          <w:rFonts w:ascii="Times New Roman" w:eastAsia="Times New Roman" w:hAnsi="Times New Roman"/>
          <w:sz w:val="24"/>
        </w:rPr>
      </w:pPr>
      <w:r>
        <w:rPr>
          <w:rFonts w:ascii="Times New Roman" w:eastAsia="Times New Roman" w:hAnsi="Times New Roman"/>
          <w:b/>
          <w:sz w:val="24"/>
        </w:rPr>
        <w:t xml:space="preserve">Цель самообследования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обеспечение доступности и открытости информации о состоянии развития организации па основе анализа</w:t>
      </w:r>
      <w:r>
        <w:rPr>
          <w:rFonts w:ascii="Times New Roman" w:eastAsia="Times New Roman" w:hAnsi="Times New Roman"/>
          <w:b/>
          <w:sz w:val="24"/>
        </w:rPr>
        <w:t xml:space="preserve"> </w:t>
      </w:r>
      <w:r>
        <w:rPr>
          <w:rFonts w:ascii="Times New Roman" w:eastAsia="Times New Roman" w:hAnsi="Times New Roman"/>
          <w:sz w:val="24"/>
        </w:rPr>
        <w:t>показателей, установленных федеральным органом исполнительной власти, а также подготовка отчета о результатах самообследования.</w:t>
      </w:r>
    </w:p>
    <w:p w:rsidR="00D44F16" w:rsidRDefault="00D44F16" w:rsidP="00D44F16">
      <w:pPr>
        <w:spacing w:line="6" w:lineRule="exact"/>
        <w:rPr>
          <w:rFonts w:ascii="Times New Roman" w:eastAsia="Times New Roman" w:hAnsi="Times New Roman"/>
          <w:sz w:val="24"/>
        </w:rPr>
      </w:pPr>
    </w:p>
    <w:p w:rsidR="00D44F16" w:rsidRDefault="00D44F16" w:rsidP="00D44F16">
      <w:pPr>
        <w:spacing w:line="0" w:lineRule="atLeast"/>
        <w:ind w:left="680"/>
        <w:rPr>
          <w:rFonts w:ascii="Times New Roman" w:eastAsia="Times New Roman" w:hAnsi="Times New Roman"/>
          <w:b/>
          <w:sz w:val="24"/>
        </w:rPr>
      </w:pPr>
      <w:r>
        <w:rPr>
          <w:rFonts w:ascii="Times New Roman" w:eastAsia="Times New Roman" w:hAnsi="Times New Roman"/>
          <w:b/>
          <w:sz w:val="24"/>
        </w:rPr>
        <w:t>Задачи самообследования:</w:t>
      </w:r>
    </w:p>
    <w:p w:rsidR="00D44F16" w:rsidRDefault="00D44F16" w:rsidP="00D44F16">
      <w:pPr>
        <w:spacing w:line="246" w:lineRule="auto"/>
        <w:ind w:left="680" w:right="23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 xml:space="preserve"> получение объективной информации о состоянии образовательного процесса в образовательной организации; </w:t>
      </w:r>
      <w:r>
        <w:rPr>
          <w:rFonts w:ascii="Symbol" w:eastAsia="Symbol" w:hAnsi="Symbol"/>
          <w:sz w:val="24"/>
        </w:rPr>
        <w:t></w:t>
      </w:r>
      <w:r>
        <w:rPr>
          <w:rFonts w:ascii="Times New Roman" w:eastAsia="Times New Roman" w:hAnsi="Times New Roman"/>
          <w:sz w:val="24"/>
        </w:rPr>
        <w:t xml:space="preserve"> выявление положительных и отрицательных тенденций в образовательной деятельности; </w:t>
      </w:r>
      <w:r>
        <w:rPr>
          <w:rFonts w:ascii="Symbol" w:eastAsia="Symbol" w:hAnsi="Symbol"/>
          <w:sz w:val="24"/>
        </w:rPr>
        <w:t></w:t>
      </w:r>
      <w:r>
        <w:rPr>
          <w:rFonts w:ascii="Times New Roman" w:eastAsia="Times New Roman" w:hAnsi="Times New Roman"/>
          <w:sz w:val="24"/>
        </w:rPr>
        <w:t xml:space="preserve"> установление причин возникновения проблем и поиск путей их устранения.</w:t>
      </w:r>
    </w:p>
    <w:p w:rsidR="00D44F16" w:rsidRDefault="00D44F16" w:rsidP="00D44F16">
      <w:pPr>
        <w:numPr>
          <w:ilvl w:val="0"/>
          <w:numId w:val="1"/>
        </w:numPr>
        <w:tabs>
          <w:tab w:val="left" w:pos="880"/>
        </w:tabs>
        <w:spacing w:line="0" w:lineRule="atLeast"/>
        <w:ind w:left="880" w:hanging="222"/>
        <w:rPr>
          <w:rFonts w:ascii="Times New Roman" w:eastAsia="Times New Roman" w:hAnsi="Times New Roman"/>
          <w:b/>
          <w:sz w:val="24"/>
        </w:rPr>
      </w:pPr>
      <w:r>
        <w:rPr>
          <w:rFonts w:ascii="Times New Roman" w:eastAsia="Times New Roman" w:hAnsi="Times New Roman"/>
          <w:b/>
          <w:sz w:val="24"/>
        </w:rPr>
        <w:t>процессе самообследования проводится оценка:</w:t>
      </w:r>
    </w:p>
    <w:p w:rsidR="00D44F16" w:rsidRDefault="00D44F16" w:rsidP="00D44F16">
      <w:pPr>
        <w:numPr>
          <w:ilvl w:val="0"/>
          <w:numId w:val="2"/>
        </w:numPr>
        <w:tabs>
          <w:tab w:val="left" w:pos="840"/>
        </w:tabs>
        <w:spacing w:line="237" w:lineRule="auto"/>
        <w:ind w:left="840" w:hanging="153"/>
        <w:rPr>
          <w:rFonts w:ascii="Symbol" w:eastAsia="Symbol" w:hAnsi="Symbol"/>
          <w:sz w:val="24"/>
        </w:rPr>
      </w:pPr>
      <w:r>
        <w:rPr>
          <w:rFonts w:ascii="Times New Roman" w:eastAsia="Times New Roman" w:hAnsi="Times New Roman"/>
          <w:sz w:val="24"/>
        </w:rPr>
        <w:t>образовательной деятельности;</w:t>
      </w:r>
    </w:p>
    <w:p w:rsidR="00D44F16" w:rsidRDefault="00D44F16" w:rsidP="00D44F16">
      <w:pPr>
        <w:numPr>
          <w:ilvl w:val="0"/>
          <w:numId w:val="2"/>
        </w:numPr>
        <w:tabs>
          <w:tab w:val="left" w:pos="840"/>
        </w:tabs>
        <w:spacing w:line="239" w:lineRule="auto"/>
        <w:ind w:left="840" w:hanging="153"/>
        <w:rPr>
          <w:rFonts w:ascii="Symbol" w:eastAsia="Symbol" w:hAnsi="Symbol"/>
          <w:sz w:val="24"/>
        </w:rPr>
      </w:pPr>
      <w:r>
        <w:rPr>
          <w:rFonts w:ascii="Times New Roman" w:eastAsia="Times New Roman" w:hAnsi="Times New Roman"/>
          <w:sz w:val="24"/>
        </w:rPr>
        <w:t>системы управления организацией;</w:t>
      </w:r>
    </w:p>
    <w:p w:rsidR="00D44F16" w:rsidRDefault="00D44F16" w:rsidP="00D44F16">
      <w:pPr>
        <w:numPr>
          <w:ilvl w:val="0"/>
          <w:numId w:val="2"/>
        </w:numPr>
        <w:tabs>
          <w:tab w:val="left" w:pos="840"/>
        </w:tabs>
        <w:spacing w:line="239" w:lineRule="auto"/>
        <w:ind w:left="840" w:hanging="153"/>
        <w:rPr>
          <w:rFonts w:ascii="Symbol" w:eastAsia="Symbol" w:hAnsi="Symbol"/>
          <w:sz w:val="24"/>
        </w:rPr>
      </w:pPr>
      <w:r>
        <w:rPr>
          <w:rFonts w:ascii="Times New Roman" w:eastAsia="Times New Roman" w:hAnsi="Times New Roman"/>
          <w:sz w:val="24"/>
        </w:rPr>
        <w:t>содержания и качества образовательного процесса организации;</w:t>
      </w:r>
    </w:p>
    <w:p w:rsidR="00D44F16" w:rsidRDefault="00D44F16" w:rsidP="00D44F16">
      <w:pPr>
        <w:numPr>
          <w:ilvl w:val="0"/>
          <w:numId w:val="2"/>
        </w:numPr>
        <w:tabs>
          <w:tab w:val="left" w:pos="840"/>
        </w:tabs>
        <w:spacing w:line="239" w:lineRule="auto"/>
        <w:ind w:left="840" w:hanging="153"/>
        <w:rPr>
          <w:rFonts w:ascii="Symbol" w:eastAsia="Symbol" w:hAnsi="Symbol"/>
          <w:sz w:val="24"/>
        </w:rPr>
      </w:pPr>
      <w:r>
        <w:rPr>
          <w:rFonts w:ascii="Times New Roman" w:eastAsia="Times New Roman" w:hAnsi="Times New Roman"/>
          <w:sz w:val="24"/>
        </w:rPr>
        <w:t>качества кадрового, учебно методического, библиотечно-информационного обеспечения, материально-технической базы;</w:t>
      </w:r>
    </w:p>
    <w:p w:rsidR="00D44F16" w:rsidRDefault="00D44F16" w:rsidP="00D44F16">
      <w:pPr>
        <w:numPr>
          <w:ilvl w:val="0"/>
          <w:numId w:val="2"/>
        </w:numPr>
        <w:tabs>
          <w:tab w:val="left" w:pos="840"/>
        </w:tabs>
        <w:spacing w:line="239" w:lineRule="auto"/>
        <w:ind w:left="840" w:hanging="153"/>
        <w:rPr>
          <w:rFonts w:ascii="Symbol" w:eastAsia="Symbol" w:hAnsi="Symbol"/>
          <w:sz w:val="24"/>
        </w:rPr>
      </w:pPr>
      <w:r>
        <w:rPr>
          <w:rFonts w:ascii="Times New Roman" w:eastAsia="Times New Roman" w:hAnsi="Times New Roman"/>
          <w:sz w:val="24"/>
        </w:rPr>
        <w:t>функционирования внутренней системы оценки качества образования.</w:t>
      </w:r>
    </w:p>
    <w:p w:rsidR="00D44F16" w:rsidRDefault="00D44F16" w:rsidP="00D44F16">
      <w:pPr>
        <w:spacing w:line="12" w:lineRule="exact"/>
        <w:rPr>
          <w:rFonts w:ascii="Times New Roman" w:eastAsia="Times New Roman" w:hAnsi="Times New Roman"/>
        </w:rPr>
      </w:pPr>
    </w:p>
    <w:p w:rsidR="00D44F16" w:rsidRDefault="00D44F16" w:rsidP="00D44F16">
      <w:pPr>
        <w:numPr>
          <w:ilvl w:val="0"/>
          <w:numId w:val="3"/>
        </w:numPr>
        <w:tabs>
          <w:tab w:val="left" w:pos="951"/>
        </w:tabs>
        <w:spacing w:line="236" w:lineRule="auto"/>
        <w:ind w:firstLine="680"/>
        <w:jc w:val="both"/>
        <w:rPr>
          <w:rFonts w:ascii="Times New Roman" w:eastAsia="Times New Roman" w:hAnsi="Times New Roman"/>
          <w:sz w:val="24"/>
        </w:rPr>
      </w:pPr>
      <w:r>
        <w:rPr>
          <w:rFonts w:ascii="Times New Roman" w:eastAsia="Times New Roman" w:hAnsi="Times New Roman"/>
          <w:sz w:val="24"/>
        </w:rPr>
        <w:t>также -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образовании (утв. приказом Министерства образования и науки РФ от 10 декабря 2013 г. № 1324).</w:t>
      </w:r>
    </w:p>
    <w:p w:rsidR="00D44F16" w:rsidRDefault="00D44F16" w:rsidP="00D44F16">
      <w:pPr>
        <w:tabs>
          <w:tab w:val="left" w:pos="951"/>
        </w:tabs>
        <w:spacing w:line="236" w:lineRule="auto"/>
        <w:jc w:val="both"/>
        <w:rPr>
          <w:rFonts w:ascii="Times New Roman" w:eastAsia="Times New Roman" w:hAnsi="Times New Roman"/>
          <w:sz w:val="24"/>
        </w:rPr>
      </w:pPr>
    </w:p>
    <w:p w:rsidR="00D44F16" w:rsidRDefault="00D44F16" w:rsidP="00D44F16">
      <w:pPr>
        <w:tabs>
          <w:tab w:val="left" w:pos="951"/>
        </w:tabs>
        <w:spacing w:line="236" w:lineRule="auto"/>
        <w:jc w:val="center"/>
        <w:rPr>
          <w:rFonts w:ascii="Times New Roman" w:eastAsia="Times New Roman" w:hAnsi="Times New Roman"/>
          <w:b/>
          <w:sz w:val="24"/>
        </w:rPr>
      </w:pPr>
    </w:p>
    <w:p w:rsidR="00D44F16" w:rsidRDefault="00D44F16" w:rsidP="00D44F16">
      <w:pPr>
        <w:tabs>
          <w:tab w:val="left" w:pos="951"/>
        </w:tabs>
        <w:spacing w:line="236" w:lineRule="auto"/>
        <w:jc w:val="center"/>
        <w:rPr>
          <w:rFonts w:ascii="Times New Roman" w:eastAsia="Times New Roman" w:hAnsi="Times New Roman"/>
          <w:b/>
          <w:sz w:val="24"/>
        </w:rPr>
      </w:pPr>
    </w:p>
    <w:p w:rsidR="00D44F16" w:rsidRDefault="00D44F16" w:rsidP="00D44F16">
      <w:pPr>
        <w:tabs>
          <w:tab w:val="left" w:pos="951"/>
        </w:tabs>
        <w:spacing w:line="236" w:lineRule="auto"/>
        <w:jc w:val="center"/>
        <w:rPr>
          <w:rFonts w:ascii="Times New Roman" w:eastAsia="Times New Roman" w:hAnsi="Times New Roman"/>
          <w:b/>
          <w:sz w:val="24"/>
        </w:rPr>
      </w:pPr>
      <w:r w:rsidRPr="00D44F16">
        <w:rPr>
          <w:rFonts w:ascii="Times New Roman" w:eastAsia="Times New Roman" w:hAnsi="Times New Roman"/>
          <w:b/>
          <w:sz w:val="24"/>
        </w:rPr>
        <w:lastRenderedPageBreak/>
        <w:t>Аналитическая часть</w:t>
      </w:r>
    </w:p>
    <w:p w:rsidR="00D44F16" w:rsidRPr="00041B1E" w:rsidRDefault="00AF12B0" w:rsidP="00041B1E">
      <w:pPr>
        <w:pStyle w:val="a3"/>
        <w:jc w:val="both"/>
        <w:rPr>
          <w:rFonts w:ascii="Times New Roman" w:hAnsi="Times New Roman" w:cs="Times New Roman"/>
          <w:b/>
          <w:sz w:val="24"/>
          <w:szCs w:val="24"/>
        </w:rPr>
      </w:pPr>
      <w:r>
        <w:rPr>
          <w:rFonts w:ascii="Times New Roman" w:hAnsi="Times New Roman" w:cs="Times New Roman"/>
          <w:b/>
          <w:sz w:val="24"/>
          <w:szCs w:val="24"/>
        </w:rPr>
        <w:t xml:space="preserve">1. </w:t>
      </w:r>
      <w:r w:rsidR="00D44F16" w:rsidRPr="00041B1E">
        <w:rPr>
          <w:rFonts w:ascii="Times New Roman" w:hAnsi="Times New Roman" w:cs="Times New Roman"/>
          <w:b/>
          <w:sz w:val="24"/>
          <w:szCs w:val="24"/>
        </w:rPr>
        <w:t>Общие сведения об образовательной организации.</w:t>
      </w:r>
    </w:p>
    <w:p w:rsidR="00D44F16" w:rsidRPr="00041B1E" w:rsidRDefault="00D44F16" w:rsidP="00041B1E">
      <w:pPr>
        <w:pStyle w:val="a3"/>
        <w:jc w:val="both"/>
        <w:rPr>
          <w:rFonts w:ascii="Times New Roman" w:hAnsi="Times New Roman" w:cs="Times New Roman"/>
          <w:sz w:val="24"/>
          <w:szCs w:val="24"/>
        </w:rPr>
      </w:pPr>
      <w:r w:rsidRPr="00041B1E">
        <w:rPr>
          <w:rFonts w:ascii="Times New Roman" w:hAnsi="Times New Roman" w:cs="Times New Roman"/>
          <w:b/>
          <w:sz w:val="24"/>
          <w:szCs w:val="24"/>
        </w:rPr>
        <w:t>Организационно - правовое обеспечение образовательной деятельности</w:t>
      </w:r>
      <w:r w:rsidRPr="00041B1E">
        <w:rPr>
          <w:rFonts w:ascii="Times New Roman" w:hAnsi="Times New Roman" w:cs="Times New Roman"/>
          <w:sz w:val="24"/>
          <w:szCs w:val="24"/>
        </w:rPr>
        <w:t>.</w:t>
      </w:r>
    </w:p>
    <w:p w:rsidR="00D44F16" w:rsidRPr="00041B1E" w:rsidRDefault="00041B1E" w:rsidP="00041B1E">
      <w:pPr>
        <w:pStyle w:val="a3"/>
        <w:ind w:firstLine="709"/>
        <w:jc w:val="both"/>
        <w:rPr>
          <w:rFonts w:ascii="Times New Roman" w:hAnsi="Times New Roman" w:cs="Times New Roman"/>
          <w:sz w:val="24"/>
          <w:szCs w:val="24"/>
        </w:rPr>
      </w:pPr>
      <w:r>
        <w:rPr>
          <w:rFonts w:ascii="Times New Roman" w:hAnsi="Times New Roman" w:cs="Times New Roman"/>
          <w:sz w:val="24"/>
          <w:szCs w:val="24"/>
        </w:rPr>
        <w:t>М</w:t>
      </w:r>
      <w:r w:rsidR="00D44F16" w:rsidRPr="00041B1E">
        <w:rPr>
          <w:rFonts w:ascii="Times New Roman" w:hAnsi="Times New Roman" w:cs="Times New Roman"/>
          <w:sz w:val="24"/>
          <w:szCs w:val="24"/>
        </w:rPr>
        <w:t>униципальное дошкольное образовательное автономное учреждение детский сад № 31 городского округа города Райчихинска (МДОАУ детский сад № 31)</w:t>
      </w:r>
      <w:r w:rsidRPr="00041B1E">
        <w:rPr>
          <w:rFonts w:ascii="Times New Roman" w:hAnsi="Times New Roman" w:cs="Times New Roman"/>
          <w:sz w:val="24"/>
          <w:szCs w:val="24"/>
        </w:rPr>
        <w:t xml:space="preserve"> образованно в связи с реорганизацией  </w:t>
      </w:r>
      <w:r w:rsidR="00D44F16" w:rsidRPr="00041B1E">
        <w:rPr>
          <w:rFonts w:ascii="Times New Roman" w:hAnsi="Times New Roman" w:cs="Times New Roman"/>
          <w:sz w:val="24"/>
          <w:szCs w:val="24"/>
        </w:rPr>
        <w:t xml:space="preserve"> </w:t>
      </w:r>
      <w:r w:rsidRPr="00041B1E">
        <w:rPr>
          <w:rFonts w:ascii="Times New Roman" w:hAnsi="Times New Roman" w:cs="Times New Roman"/>
          <w:sz w:val="24"/>
          <w:szCs w:val="24"/>
        </w:rPr>
        <w:t xml:space="preserve">МОАУГ № 8 </w:t>
      </w:r>
      <w:r w:rsidR="00D44F16" w:rsidRPr="00041B1E">
        <w:rPr>
          <w:rFonts w:ascii="Times New Roman" w:hAnsi="Times New Roman" w:cs="Times New Roman"/>
          <w:sz w:val="24"/>
          <w:szCs w:val="24"/>
        </w:rPr>
        <w:t xml:space="preserve"> в форме выделения дошкольных групп с образованием юридического лица 13.07.2017 г., а также является правопреемником муниципального дошкольного образовательного автономного учреждения детского сада № 32 городского округа города Райчихинска Амурской области реорганизованного в форме присоединения 26.10.2017 г.</w:t>
      </w:r>
    </w:p>
    <w:p w:rsidR="00041B1E" w:rsidRPr="00041B1E" w:rsidRDefault="00041B1E" w:rsidP="00041B1E">
      <w:pPr>
        <w:pStyle w:val="a3"/>
        <w:ind w:firstLine="709"/>
        <w:jc w:val="both"/>
        <w:rPr>
          <w:rFonts w:ascii="Times New Roman" w:hAnsi="Times New Roman" w:cs="Times New Roman"/>
          <w:sz w:val="24"/>
          <w:szCs w:val="24"/>
        </w:rPr>
      </w:pPr>
      <w:r w:rsidRPr="00041B1E">
        <w:rPr>
          <w:rFonts w:ascii="Times New Roman" w:hAnsi="Times New Roman" w:cs="Times New Roman"/>
          <w:sz w:val="24"/>
          <w:szCs w:val="24"/>
        </w:rPr>
        <w:t>Полное наименование: муниципальное дошкольное образовательное автономное учреждение детский сад № 31 городского округа города Райчихинска амурской области.</w:t>
      </w:r>
    </w:p>
    <w:p w:rsidR="00041B1E" w:rsidRPr="00041B1E" w:rsidRDefault="00041B1E" w:rsidP="00041B1E">
      <w:pPr>
        <w:pStyle w:val="a3"/>
        <w:ind w:firstLine="709"/>
        <w:jc w:val="both"/>
        <w:rPr>
          <w:rFonts w:ascii="Times New Roman" w:hAnsi="Times New Roman" w:cs="Times New Roman"/>
          <w:sz w:val="24"/>
          <w:szCs w:val="24"/>
        </w:rPr>
      </w:pPr>
      <w:r w:rsidRPr="00041B1E">
        <w:rPr>
          <w:rFonts w:ascii="Times New Roman" w:hAnsi="Times New Roman" w:cs="Times New Roman"/>
          <w:sz w:val="24"/>
          <w:szCs w:val="24"/>
        </w:rPr>
        <w:t xml:space="preserve">Юридический адрес: 676770, Россия, Амурская область, г. Райчихинск, ул. Калинина, д. 2 </w:t>
      </w:r>
    </w:p>
    <w:p w:rsidR="00041B1E" w:rsidRPr="00041B1E" w:rsidRDefault="00041B1E" w:rsidP="00041B1E">
      <w:pPr>
        <w:pStyle w:val="a3"/>
        <w:ind w:firstLine="709"/>
        <w:jc w:val="both"/>
        <w:rPr>
          <w:rFonts w:ascii="Times New Roman" w:hAnsi="Times New Roman" w:cs="Times New Roman"/>
          <w:sz w:val="24"/>
          <w:szCs w:val="24"/>
        </w:rPr>
      </w:pPr>
      <w:r w:rsidRPr="00041B1E">
        <w:rPr>
          <w:rFonts w:ascii="Times New Roman" w:hAnsi="Times New Roman" w:cs="Times New Roman"/>
          <w:sz w:val="24"/>
          <w:szCs w:val="24"/>
        </w:rPr>
        <w:t xml:space="preserve">Фактический адрес: 676770, Россия, Амурская область, г. Райчихинск, ул. </w:t>
      </w:r>
      <w:r>
        <w:rPr>
          <w:rFonts w:ascii="Times New Roman" w:hAnsi="Times New Roman" w:cs="Times New Roman"/>
          <w:sz w:val="24"/>
          <w:szCs w:val="24"/>
        </w:rPr>
        <w:t xml:space="preserve">Калинина </w:t>
      </w:r>
      <w:r w:rsidRPr="00041B1E">
        <w:rPr>
          <w:rFonts w:ascii="Times New Roman" w:hAnsi="Times New Roman" w:cs="Times New Roman"/>
          <w:sz w:val="24"/>
          <w:szCs w:val="24"/>
        </w:rPr>
        <w:t xml:space="preserve">, д. </w:t>
      </w:r>
      <w:r>
        <w:rPr>
          <w:rFonts w:ascii="Times New Roman" w:hAnsi="Times New Roman" w:cs="Times New Roman"/>
          <w:sz w:val="24"/>
          <w:szCs w:val="24"/>
        </w:rPr>
        <w:t>2</w:t>
      </w:r>
      <w:r w:rsidRPr="00041B1E">
        <w:rPr>
          <w:rFonts w:ascii="Times New Roman" w:hAnsi="Times New Roman" w:cs="Times New Roman"/>
          <w:sz w:val="24"/>
          <w:szCs w:val="24"/>
        </w:rPr>
        <w:t xml:space="preserve">, (корпус 1), ул. </w:t>
      </w:r>
      <w:r>
        <w:rPr>
          <w:rFonts w:ascii="Times New Roman" w:hAnsi="Times New Roman" w:cs="Times New Roman"/>
          <w:sz w:val="24"/>
          <w:szCs w:val="24"/>
        </w:rPr>
        <w:t>Калинина</w:t>
      </w:r>
      <w:r w:rsidRPr="00041B1E">
        <w:rPr>
          <w:rFonts w:ascii="Times New Roman" w:hAnsi="Times New Roman" w:cs="Times New Roman"/>
          <w:sz w:val="24"/>
          <w:szCs w:val="24"/>
        </w:rPr>
        <w:t xml:space="preserve">, </w:t>
      </w:r>
      <w:r>
        <w:rPr>
          <w:rFonts w:ascii="Times New Roman" w:hAnsi="Times New Roman" w:cs="Times New Roman"/>
          <w:sz w:val="24"/>
          <w:szCs w:val="24"/>
        </w:rPr>
        <w:t xml:space="preserve"> д 3</w:t>
      </w:r>
      <w:r w:rsidRPr="00041B1E">
        <w:rPr>
          <w:rFonts w:ascii="Times New Roman" w:hAnsi="Times New Roman" w:cs="Times New Roman"/>
          <w:sz w:val="24"/>
          <w:szCs w:val="24"/>
        </w:rPr>
        <w:t xml:space="preserve">, (корпус </w:t>
      </w:r>
      <w:r>
        <w:rPr>
          <w:rFonts w:ascii="Times New Roman" w:hAnsi="Times New Roman" w:cs="Times New Roman"/>
          <w:sz w:val="24"/>
          <w:szCs w:val="24"/>
        </w:rPr>
        <w:t>2), ул. Апанасенко д.5 (корпус 3)</w:t>
      </w:r>
    </w:p>
    <w:p w:rsidR="00041B1E" w:rsidRPr="00041B1E" w:rsidRDefault="00041B1E" w:rsidP="00041B1E">
      <w:pPr>
        <w:pStyle w:val="a3"/>
        <w:ind w:firstLine="709"/>
        <w:jc w:val="both"/>
        <w:rPr>
          <w:rFonts w:ascii="Times New Roman" w:hAnsi="Times New Roman" w:cs="Times New Roman"/>
          <w:sz w:val="24"/>
          <w:szCs w:val="24"/>
        </w:rPr>
      </w:pPr>
      <w:r w:rsidRPr="00041B1E">
        <w:rPr>
          <w:rFonts w:ascii="Times New Roman" w:hAnsi="Times New Roman" w:cs="Times New Roman"/>
          <w:sz w:val="24"/>
          <w:szCs w:val="24"/>
        </w:rPr>
        <w:t xml:space="preserve">Сокращенное название: МДОАУ </w:t>
      </w:r>
      <w:r>
        <w:rPr>
          <w:rFonts w:ascii="Times New Roman" w:hAnsi="Times New Roman" w:cs="Times New Roman"/>
          <w:sz w:val="24"/>
          <w:szCs w:val="24"/>
        </w:rPr>
        <w:t>детский сад</w:t>
      </w:r>
      <w:r w:rsidRPr="00041B1E">
        <w:rPr>
          <w:rFonts w:ascii="Times New Roman" w:hAnsi="Times New Roman" w:cs="Times New Roman"/>
          <w:sz w:val="24"/>
          <w:szCs w:val="24"/>
        </w:rPr>
        <w:t xml:space="preserve"> № </w:t>
      </w:r>
      <w:r>
        <w:rPr>
          <w:rFonts w:ascii="Times New Roman" w:hAnsi="Times New Roman" w:cs="Times New Roman"/>
          <w:sz w:val="24"/>
          <w:szCs w:val="24"/>
        </w:rPr>
        <w:t>31</w:t>
      </w:r>
    </w:p>
    <w:p w:rsidR="00041B1E" w:rsidRPr="00041B1E" w:rsidRDefault="00041B1E" w:rsidP="00041B1E">
      <w:pPr>
        <w:pStyle w:val="a3"/>
        <w:ind w:firstLine="709"/>
        <w:jc w:val="both"/>
        <w:rPr>
          <w:rFonts w:ascii="Times New Roman" w:hAnsi="Times New Roman" w:cs="Times New Roman"/>
          <w:sz w:val="24"/>
          <w:szCs w:val="24"/>
        </w:rPr>
      </w:pPr>
      <w:r w:rsidRPr="00041B1E">
        <w:rPr>
          <w:rFonts w:ascii="Times New Roman" w:hAnsi="Times New Roman" w:cs="Times New Roman"/>
          <w:sz w:val="24"/>
          <w:szCs w:val="24"/>
        </w:rPr>
        <w:t>Организационно-правовая форма - муниципальное автономное учреждение.</w:t>
      </w:r>
    </w:p>
    <w:p w:rsidR="00041B1E" w:rsidRPr="00041B1E" w:rsidRDefault="00041B1E" w:rsidP="00041B1E">
      <w:pPr>
        <w:pStyle w:val="a3"/>
        <w:ind w:firstLine="709"/>
        <w:jc w:val="both"/>
        <w:rPr>
          <w:rFonts w:ascii="Times New Roman" w:hAnsi="Times New Roman" w:cs="Times New Roman"/>
          <w:sz w:val="24"/>
          <w:szCs w:val="24"/>
        </w:rPr>
      </w:pPr>
      <w:r w:rsidRPr="00041B1E">
        <w:rPr>
          <w:rFonts w:ascii="Times New Roman" w:hAnsi="Times New Roman" w:cs="Times New Roman"/>
          <w:sz w:val="24"/>
          <w:szCs w:val="24"/>
        </w:rPr>
        <w:t xml:space="preserve">Тип образовательной организации дошкольное образовательное учреждение. Лицензия № ОД </w:t>
      </w:r>
      <w:r>
        <w:rPr>
          <w:rFonts w:ascii="Times New Roman" w:hAnsi="Times New Roman" w:cs="Times New Roman"/>
          <w:sz w:val="24"/>
          <w:szCs w:val="24"/>
        </w:rPr>
        <w:t>5623</w:t>
      </w:r>
      <w:r w:rsidRPr="00041B1E">
        <w:rPr>
          <w:rFonts w:ascii="Times New Roman" w:hAnsi="Times New Roman" w:cs="Times New Roman"/>
          <w:sz w:val="24"/>
          <w:szCs w:val="24"/>
        </w:rPr>
        <w:t xml:space="preserve"> от </w:t>
      </w:r>
      <w:r>
        <w:rPr>
          <w:rFonts w:ascii="Times New Roman" w:hAnsi="Times New Roman" w:cs="Times New Roman"/>
          <w:sz w:val="24"/>
          <w:szCs w:val="24"/>
        </w:rPr>
        <w:t>03</w:t>
      </w:r>
      <w:r w:rsidRPr="00041B1E">
        <w:rPr>
          <w:rFonts w:ascii="Times New Roman" w:hAnsi="Times New Roman" w:cs="Times New Roman"/>
          <w:sz w:val="24"/>
          <w:szCs w:val="24"/>
        </w:rPr>
        <w:t>.</w:t>
      </w:r>
      <w:r>
        <w:rPr>
          <w:rFonts w:ascii="Times New Roman" w:hAnsi="Times New Roman" w:cs="Times New Roman"/>
          <w:sz w:val="24"/>
          <w:szCs w:val="24"/>
        </w:rPr>
        <w:t>10</w:t>
      </w:r>
      <w:r w:rsidRPr="00041B1E">
        <w:rPr>
          <w:rFonts w:ascii="Times New Roman" w:hAnsi="Times New Roman" w:cs="Times New Roman"/>
          <w:sz w:val="24"/>
          <w:szCs w:val="24"/>
        </w:rPr>
        <w:t>.201</w:t>
      </w:r>
      <w:r>
        <w:rPr>
          <w:rFonts w:ascii="Times New Roman" w:hAnsi="Times New Roman" w:cs="Times New Roman"/>
          <w:sz w:val="24"/>
          <w:szCs w:val="24"/>
        </w:rPr>
        <w:t>8</w:t>
      </w:r>
      <w:r w:rsidRPr="00041B1E">
        <w:rPr>
          <w:rFonts w:ascii="Times New Roman" w:hAnsi="Times New Roman" w:cs="Times New Roman"/>
          <w:sz w:val="24"/>
          <w:szCs w:val="24"/>
        </w:rPr>
        <w:t>, серия 28ЛО1 № 0000</w:t>
      </w:r>
      <w:r>
        <w:rPr>
          <w:rFonts w:ascii="Times New Roman" w:hAnsi="Times New Roman" w:cs="Times New Roman"/>
          <w:sz w:val="24"/>
          <w:szCs w:val="24"/>
        </w:rPr>
        <w:t>983</w:t>
      </w:r>
      <w:r w:rsidRPr="00041B1E">
        <w:rPr>
          <w:rFonts w:ascii="Times New Roman" w:hAnsi="Times New Roman" w:cs="Times New Roman"/>
          <w:sz w:val="24"/>
          <w:szCs w:val="24"/>
        </w:rPr>
        <w:t>.</w:t>
      </w:r>
    </w:p>
    <w:p w:rsidR="0092302D" w:rsidRDefault="0092302D" w:rsidP="0092302D">
      <w:pPr>
        <w:spacing w:line="236" w:lineRule="auto"/>
        <w:ind w:left="20" w:right="20" w:firstLine="682"/>
        <w:jc w:val="both"/>
        <w:rPr>
          <w:rFonts w:ascii="Times New Roman" w:eastAsia="Times New Roman" w:hAnsi="Times New Roman"/>
          <w:sz w:val="24"/>
        </w:rPr>
      </w:pPr>
      <w:r>
        <w:rPr>
          <w:rFonts w:ascii="Times New Roman" w:eastAsia="Times New Roman" w:hAnsi="Times New Roman"/>
          <w:sz w:val="24"/>
        </w:rPr>
        <w:t>МДОАУ является юридическим лицом, создается и регистрируется в соответствии с законодательством Российской Федерации. МДОАУ владеет на праве оперативного управления закрепленным за ним имуществом, имеет самостоятельный баланс, смету и лицевые казначейские счета, печать и штамп установленного образца.</w:t>
      </w:r>
    </w:p>
    <w:p w:rsidR="0092302D" w:rsidRDefault="0092302D" w:rsidP="0092302D">
      <w:pPr>
        <w:spacing w:line="2" w:lineRule="exact"/>
        <w:rPr>
          <w:rFonts w:ascii="Times New Roman" w:eastAsia="Times New Roman" w:hAnsi="Times New Roman"/>
        </w:rPr>
      </w:pPr>
    </w:p>
    <w:p w:rsidR="0092302D" w:rsidRDefault="0092302D" w:rsidP="0092302D">
      <w:pPr>
        <w:spacing w:line="0" w:lineRule="atLeast"/>
        <w:ind w:left="700"/>
        <w:rPr>
          <w:rFonts w:ascii="Times New Roman" w:eastAsia="Times New Roman" w:hAnsi="Times New Roman"/>
          <w:color w:val="0066CC"/>
          <w:sz w:val="24"/>
          <w:u w:val="single"/>
        </w:rPr>
      </w:pPr>
      <w:r>
        <w:rPr>
          <w:rFonts w:ascii="Times New Roman" w:eastAsia="Times New Roman" w:hAnsi="Times New Roman"/>
          <w:sz w:val="24"/>
          <w:u w:val="single"/>
        </w:rPr>
        <w:t>Сайт:</w:t>
      </w:r>
      <w:hyperlink r:id="rId7" w:history="1">
        <w:r w:rsidRPr="007A0D1A">
          <w:rPr>
            <w:rStyle w:val="a4"/>
            <w:rFonts w:ascii="Times New Roman" w:eastAsia="Times New Roman" w:hAnsi="Times New Roman"/>
            <w:sz w:val="24"/>
          </w:rPr>
          <w:t>http://дс32.райчихинск-образование.рф/</w:t>
        </w:r>
      </w:hyperlink>
    </w:p>
    <w:p w:rsidR="0092302D" w:rsidRDefault="0092302D" w:rsidP="0092302D">
      <w:pPr>
        <w:spacing w:line="0" w:lineRule="atLeast"/>
        <w:ind w:left="700"/>
        <w:rPr>
          <w:rFonts w:ascii="Times New Roman" w:eastAsia="Times New Roman" w:hAnsi="Times New Roman"/>
          <w:color w:val="0066CC"/>
          <w:sz w:val="24"/>
          <w:u w:val="single"/>
        </w:rPr>
      </w:pPr>
      <w:r>
        <w:rPr>
          <w:rFonts w:ascii="Times New Roman" w:eastAsia="Times New Roman" w:hAnsi="Times New Roman"/>
          <w:sz w:val="24"/>
          <w:u w:val="single"/>
        </w:rPr>
        <w:t>Е-mail:</w:t>
      </w:r>
      <w:hyperlink r:id="rId8" w:history="1">
        <w:r w:rsidRPr="007A0D1A">
          <w:rPr>
            <w:rStyle w:val="a4"/>
            <w:rFonts w:ascii="Times New Roman" w:eastAsia="Times New Roman" w:hAnsi="Times New Roman"/>
            <w:sz w:val="24"/>
          </w:rPr>
          <w:t>89098959391@mail.ru</w:t>
        </w:r>
      </w:hyperlink>
    </w:p>
    <w:p w:rsidR="0092302D" w:rsidRDefault="0092302D" w:rsidP="0092302D">
      <w:pPr>
        <w:spacing w:line="0" w:lineRule="atLeast"/>
        <w:ind w:left="700"/>
        <w:rPr>
          <w:rFonts w:ascii="Times New Roman" w:eastAsia="Times New Roman" w:hAnsi="Times New Roman"/>
          <w:sz w:val="24"/>
        </w:rPr>
      </w:pPr>
      <w:r>
        <w:rPr>
          <w:rFonts w:ascii="Times New Roman" w:eastAsia="Times New Roman" w:hAnsi="Times New Roman"/>
          <w:sz w:val="24"/>
          <w:u w:val="single"/>
        </w:rPr>
        <w:t>Тел/факс</w:t>
      </w:r>
      <w:r>
        <w:rPr>
          <w:rFonts w:ascii="Times New Roman" w:eastAsia="Times New Roman" w:hAnsi="Times New Roman"/>
          <w:sz w:val="24"/>
        </w:rPr>
        <w:t xml:space="preserve"> 8(41647) 2-22-09.</w:t>
      </w:r>
    </w:p>
    <w:p w:rsidR="0092302D" w:rsidRDefault="0092302D" w:rsidP="0092302D">
      <w:pPr>
        <w:spacing w:line="0" w:lineRule="atLeast"/>
        <w:ind w:left="700"/>
        <w:rPr>
          <w:rFonts w:ascii="Times New Roman" w:eastAsia="Times New Roman" w:hAnsi="Times New Roman"/>
          <w:sz w:val="24"/>
        </w:rPr>
      </w:pPr>
    </w:p>
    <w:p w:rsidR="0092302D" w:rsidRPr="0092302D" w:rsidRDefault="00AF12B0" w:rsidP="0092302D">
      <w:pPr>
        <w:spacing w:line="0" w:lineRule="atLeast"/>
        <w:ind w:left="700"/>
        <w:rPr>
          <w:rFonts w:ascii="Times New Roman" w:eastAsia="Times New Roman" w:hAnsi="Times New Roman"/>
          <w:b/>
          <w:sz w:val="24"/>
        </w:rPr>
      </w:pPr>
      <w:r>
        <w:rPr>
          <w:rFonts w:ascii="Times New Roman" w:eastAsia="Times New Roman" w:hAnsi="Times New Roman"/>
          <w:b/>
          <w:sz w:val="24"/>
        </w:rPr>
        <w:t>2.</w:t>
      </w:r>
      <w:r w:rsidR="0092302D" w:rsidRPr="0092302D">
        <w:rPr>
          <w:rFonts w:ascii="Times New Roman" w:eastAsia="Times New Roman" w:hAnsi="Times New Roman"/>
          <w:b/>
          <w:sz w:val="24"/>
        </w:rPr>
        <w:t xml:space="preserve"> Структура управления </w:t>
      </w:r>
      <w:r w:rsidR="00346D59">
        <w:rPr>
          <w:rFonts w:ascii="Times New Roman" w:eastAsia="Times New Roman" w:hAnsi="Times New Roman"/>
          <w:b/>
          <w:sz w:val="24"/>
        </w:rPr>
        <w:t>и организация охраны жизни и</w:t>
      </w:r>
      <w:r>
        <w:rPr>
          <w:rFonts w:ascii="Times New Roman" w:eastAsia="Times New Roman" w:hAnsi="Times New Roman"/>
          <w:b/>
          <w:sz w:val="24"/>
        </w:rPr>
        <w:t xml:space="preserve"> </w:t>
      </w:r>
      <w:r w:rsidR="00346D59">
        <w:rPr>
          <w:rFonts w:ascii="Times New Roman" w:eastAsia="Times New Roman" w:hAnsi="Times New Roman"/>
          <w:b/>
          <w:sz w:val="24"/>
        </w:rPr>
        <w:t xml:space="preserve">здоровья </w:t>
      </w:r>
      <w:r>
        <w:rPr>
          <w:rFonts w:ascii="Times New Roman" w:eastAsia="Times New Roman" w:hAnsi="Times New Roman"/>
          <w:b/>
          <w:sz w:val="24"/>
        </w:rPr>
        <w:t>воспитанников</w:t>
      </w:r>
      <w:r w:rsidR="00346D59">
        <w:rPr>
          <w:rFonts w:ascii="Times New Roman" w:eastAsia="Times New Roman" w:hAnsi="Times New Roman"/>
          <w:b/>
          <w:sz w:val="24"/>
        </w:rPr>
        <w:t>.</w:t>
      </w:r>
    </w:p>
    <w:p w:rsidR="0092302D" w:rsidRDefault="0092302D" w:rsidP="00AF12B0">
      <w:pPr>
        <w:spacing w:line="234" w:lineRule="auto"/>
        <w:ind w:right="20" w:firstLine="700"/>
        <w:jc w:val="both"/>
        <w:rPr>
          <w:rFonts w:ascii="Times New Roman" w:eastAsia="Times New Roman" w:hAnsi="Times New Roman"/>
          <w:sz w:val="24"/>
        </w:rPr>
      </w:pPr>
      <w:r>
        <w:rPr>
          <w:rFonts w:ascii="Times New Roman" w:eastAsia="Times New Roman" w:hAnsi="Times New Roman"/>
          <w:sz w:val="24"/>
        </w:rPr>
        <w:t xml:space="preserve">Управление МДОАУ д/с № </w:t>
      </w:r>
      <w:r w:rsidR="00346D59">
        <w:rPr>
          <w:rFonts w:ascii="Times New Roman" w:eastAsia="Times New Roman" w:hAnsi="Times New Roman"/>
          <w:sz w:val="24"/>
        </w:rPr>
        <w:t>31</w:t>
      </w:r>
      <w:r>
        <w:rPr>
          <w:rFonts w:ascii="Times New Roman" w:eastAsia="Times New Roman" w:hAnsi="Times New Roman"/>
          <w:sz w:val="24"/>
        </w:rPr>
        <w:t xml:space="preserve"> городского округа города Райчихинска осуществляется в соответствии с федеральным законодательством РФ.</w:t>
      </w:r>
    </w:p>
    <w:p w:rsidR="003F009B" w:rsidRPr="006B1AE1" w:rsidRDefault="003F009B" w:rsidP="00AF12B0">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В ДОУ</w:t>
      </w:r>
      <w:r w:rsidRPr="006B1AE1">
        <w:rPr>
          <w:rFonts w:ascii="Times New Roman" w:eastAsia="Times New Roman" w:hAnsi="Times New Roman"/>
          <w:sz w:val="24"/>
          <w:szCs w:val="24"/>
        </w:rPr>
        <w:t xml:space="preserve"> создана четко продуманная,  гибкая структура управления в соответствии  с целями и задачами работы  учреждения. 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
    <w:p w:rsidR="0092302D" w:rsidRDefault="0092302D" w:rsidP="00AF12B0">
      <w:pPr>
        <w:spacing w:line="0" w:lineRule="atLeast"/>
        <w:ind w:left="700"/>
        <w:jc w:val="both"/>
        <w:rPr>
          <w:rFonts w:ascii="Times New Roman" w:eastAsia="Times New Roman" w:hAnsi="Times New Roman"/>
          <w:sz w:val="24"/>
        </w:rPr>
      </w:pPr>
      <w:r>
        <w:rPr>
          <w:rFonts w:ascii="Times New Roman" w:eastAsia="Times New Roman" w:hAnsi="Times New Roman"/>
          <w:sz w:val="24"/>
        </w:rPr>
        <w:t>Учредитель: муниципальное образование городской округ город Райчихинск</w:t>
      </w:r>
    </w:p>
    <w:p w:rsidR="0092302D" w:rsidRDefault="0092302D" w:rsidP="00AF12B0">
      <w:pPr>
        <w:spacing w:line="0" w:lineRule="atLeast"/>
        <w:ind w:left="700"/>
        <w:jc w:val="both"/>
        <w:rPr>
          <w:rFonts w:ascii="Times New Roman" w:eastAsia="Times New Roman" w:hAnsi="Times New Roman"/>
          <w:sz w:val="24"/>
        </w:rPr>
      </w:pPr>
      <w:r>
        <w:rPr>
          <w:rFonts w:ascii="Times New Roman" w:eastAsia="Times New Roman" w:hAnsi="Times New Roman"/>
          <w:sz w:val="24"/>
        </w:rPr>
        <w:t>Начальник управления образования: Гусенкова Лариса Александровна.</w:t>
      </w:r>
    </w:p>
    <w:p w:rsidR="0092302D" w:rsidRDefault="0092302D" w:rsidP="00AF12B0">
      <w:pPr>
        <w:spacing w:line="0" w:lineRule="atLeast"/>
        <w:ind w:left="700"/>
        <w:jc w:val="both"/>
        <w:rPr>
          <w:rFonts w:ascii="Times New Roman" w:eastAsia="Times New Roman" w:hAnsi="Times New Roman"/>
          <w:sz w:val="24"/>
        </w:rPr>
      </w:pPr>
      <w:r>
        <w:rPr>
          <w:rFonts w:ascii="Times New Roman" w:eastAsia="Times New Roman" w:hAnsi="Times New Roman"/>
          <w:sz w:val="24"/>
        </w:rPr>
        <w:t>Заведующий ДОУ: Морозова Оксана Владимировна.</w:t>
      </w:r>
    </w:p>
    <w:p w:rsidR="0092302D" w:rsidRDefault="0092302D" w:rsidP="00AF12B0">
      <w:pPr>
        <w:spacing w:line="234" w:lineRule="auto"/>
        <w:ind w:right="20" w:firstLine="700"/>
        <w:jc w:val="both"/>
        <w:rPr>
          <w:rFonts w:ascii="Times New Roman" w:eastAsia="Times New Roman" w:hAnsi="Times New Roman"/>
          <w:sz w:val="24"/>
        </w:rPr>
      </w:pPr>
      <w:r>
        <w:rPr>
          <w:rFonts w:ascii="Times New Roman" w:eastAsia="Times New Roman" w:hAnsi="Times New Roman"/>
          <w:sz w:val="24"/>
        </w:rPr>
        <w:t>Старший воспитатель: Падалко Алена Михайловна</w:t>
      </w:r>
    </w:p>
    <w:p w:rsidR="0092302D" w:rsidRDefault="0092302D" w:rsidP="00AF12B0">
      <w:pPr>
        <w:spacing w:line="234" w:lineRule="auto"/>
        <w:ind w:right="20" w:firstLine="700"/>
        <w:jc w:val="both"/>
        <w:rPr>
          <w:rFonts w:ascii="Times New Roman" w:eastAsia="Times New Roman" w:hAnsi="Times New Roman"/>
          <w:sz w:val="24"/>
        </w:rPr>
      </w:pPr>
      <w:r>
        <w:rPr>
          <w:rFonts w:ascii="Times New Roman" w:eastAsia="Times New Roman" w:hAnsi="Times New Roman"/>
          <w:sz w:val="24"/>
        </w:rPr>
        <w:t>Старший воспитатель: Санданова Марина Анатольевна</w:t>
      </w:r>
    </w:p>
    <w:p w:rsidR="0092302D" w:rsidRDefault="0092302D" w:rsidP="00AF12B0">
      <w:pPr>
        <w:spacing w:line="234" w:lineRule="auto"/>
        <w:ind w:right="20" w:firstLine="700"/>
        <w:jc w:val="both"/>
        <w:rPr>
          <w:rFonts w:ascii="Times New Roman" w:eastAsia="Times New Roman" w:hAnsi="Times New Roman"/>
          <w:sz w:val="24"/>
        </w:rPr>
      </w:pPr>
      <w:r>
        <w:rPr>
          <w:rFonts w:ascii="Times New Roman" w:eastAsia="Times New Roman" w:hAnsi="Times New Roman"/>
          <w:sz w:val="24"/>
        </w:rPr>
        <w:t>Старший воспитатель: Гультикова Елена Николаевна</w:t>
      </w:r>
    </w:p>
    <w:p w:rsidR="0030776C" w:rsidRDefault="003F009B" w:rsidP="00AF12B0">
      <w:pPr>
        <w:spacing w:line="234" w:lineRule="auto"/>
        <w:ind w:right="20"/>
        <w:jc w:val="both"/>
        <w:rPr>
          <w:rFonts w:ascii="Times New Roman" w:eastAsia="Times New Roman" w:hAnsi="Times New Roman"/>
          <w:sz w:val="24"/>
        </w:rPr>
      </w:pPr>
      <w:r>
        <w:rPr>
          <w:rFonts w:ascii="Times New Roman" w:eastAsia="Times New Roman" w:hAnsi="Times New Roman"/>
          <w:sz w:val="24"/>
        </w:rPr>
        <w:t xml:space="preserve">Органами самоуправления МДОАУ являются: </w:t>
      </w:r>
      <w:r w:rsidR="0030776C">
        <w:rPr>
          <w:rFonts w:ascii="Times New Roman" w:eastAsia="Times New Roman" w:hAnsi="Times New Roman"/>
          <w:sz w:val="24"/>
        </w:rPr>
        <w:t xml:space="preserve"> Управляющий</w:t>
      </w:r>
      <w:r>
        <w:rPr>
          <w:rFonts w:ascii="Times New Roman" w:eastAsia="Times New Roman" w:hAnsi="Times New Roman"/>
          <w:sz w:val="24"/>
        </w:rPr>
        <w:t xml:space="preserve"> </w:t>
      </w:r>
      <w:r w:rsidR="0030776C">
        <w:rPr>
          <w:rFonts w:ascii="Times New Roman" w:eastAsia="Times New Roman" w:hAnsi="Times New Roman"/>
          <w:sz w:val="24"/>
        </w:rPr>
        <w:t>совет,</w:t>
      </w:r>
      <w:r>
        <w:rPr>
          <w:rFonts w:ascii="Times New Roman" w:eastAsia="Times New Roman" w:hAnsi="Times New Roman"/>
          <w:sz w:val="24"/>
        </w:rPr>
        <w:t xml:space="preserve"> Наблюдательный совет, Педагогический совет, Родительский комитет. </w:t>
      </w:r>
      <w:r w:rsidR="0030776C">
        <w:rPr>
          <w:rFonts w:ascii="Times New Roman" w:eastAsia="Times New Roman" w:hAnsi="Times New Roman"/>
          <w:sz w:val="24"/>
        </w:rPr>
        <w:t xml:space="preserve">Деятельность органов управления регламентируется Уставом и соответствующими локальными актами, утвержденными заведующим </w:t>
      </w:r>
      <w:r>
        <w:rPr>
          <w:rFonts w:ascii="Times New Roman" w:eastAsia="Times New Roman" w:hAnsi="Times New Roman"/>
          <w:sz w:val="24"/>
        </w:rPr>
        <w:t>М</w:t>
      </w:r>
      <w:r w:rsidR="0030776C">
        <w:rPr>
          <w:rFonts w:ascii="Times New Roman" w:eastAsia="Times New Roman" w:hAnsi="Times New Roman"/>
          <w:sz w:val="24"/>
        </w:rPr>
        <w:t>ДО</w:t>
      </w:r>
      <w:r>
        <w:rPr>
          <w:rFonts w:ascii="Times New Roman" w:eastAsia="Times New Roman" w:hAnsi="Times New Roman"/>
          <w:sz w:val="24"/>
        </w:rPr>
        <w:t>А</w:t>
      </w:r>
      <w:r w:rsidR="0030776C">
        <w:rPr>
          <w:rFonts w:ascii="Times New Roman" w:eastAsia="Times New Roman" w:hAnsi="Times New Roman"/>
          <w:sz w:val="24"/>
        </w:rPr>
        <w:t>У.</w:t>
      </w:r>
    </w:p>
    <w:p w:rsidR="00215523" w:rsidRPr="006B1AE1" w:rsidRDefault="00215523" w:rsidP="00215523">
      <w:pPr>
        <w:shd w:val="clear" w:color="auto" w:fill="FFFFFF"/>
        <w:jc w:val="both"/>
        <w:rPr>
          <w:rFonts w:ascii="Times New Roman" w:eastAsia="Times New Roman" w:hAnsi="Times New Roman"/>
          <w:b/>
          <w:sz w:val="24"/>
          <w:szCs w:val="24"/>
        </w:rPr>
      </w:pPr>
      <w:r w:rsidRPr="006B1AE1">
        <w:rPr>
          <w:rFonts w:ascii="Times New Roman" w:eastAsia="Times New Roman" w:hAnsi="Times New Roman"/>
          <w:b/>
          <w:sz w:val="24"/>
          <w:szCs w:val="24"/>
        </w:rPr>
        <w:t>В детском саду имеются функциональные помещения:</w:t>
      </w:r>
    </w:p>
    <w:p w:rsidR="00215523" w:rsidRPr="006B1AE1" w:rsidRDefault="00215523" w:rsidP="00215523">
      <w:pPr>
        <w:numPr>
          <w:ilvl w:val="0"/>
          <w:numId w:val="24"/>
        </w:numPr>
        <w:shd w:val="clear" w:color="auto" w:fill="FFFFFF"/>
        <w:contextualSpacing/>
        <w:jc w:val="both"/>
        <w:rPr>
          <w:rFonts w:ascii="Times New Roman" w:eastAsia="Times New Roman" w:hAnsi="Times New Roman"/>
          <w:sz w:val="24"/>
          <w:szCs w:val="24"/>
        </w:rPr>
      </w:pPr>
      <w:r w:rsidRPr="006B1AE1">
        <w:rPr>
          <w:rFonts w:ascii="Times New Roman" w:eastAsia="Times New Roman" w:hAnsi="Times New Roman"/>
          <w:sz w:val="24"/>
          <w:szCs w:val="24"/>
        </w:rPr>
        <w:t>Групповые комнаты по возрастам, туалетные комнаты;</w:t>
      </w:r>
    </w:p>
    <w:p w:rsidR="00215523" w:rsidRDefault="00215523" w:rsidP="00215523">
      <w:pPr>
        <w:numPr>
          <w:ilvl w:val="0"/>
          <w:numId w:val="24"/>
        </w:numPr>
        <w:shd w:val="clear" w:color="auto" w:fill="FFFFFF"/>
        <w:contextualSpacing/>
        <w:jc w:val="both"/>
        <w:rPr>
          <w:rFonts w:ascii="Times New Roman" w:eastAsia="Times New Roman" w:hAnsi="Times New Roman"/>
          <w:sz w:val="24"/>
          <w:szCs w:val="24"/>
        </w:rPr>
      </w:pPr>
      <w:r w:rsidRPr="006B1AE1">
        <w:rPr>
          <w:rFonts w:ascii="Times New Roman" w:eastAsia="Times New Roman" w:hAnsi="Times New Roman"/>
          <w:sz w:val="24"/>
          <w:szCs w:val="24"/>
        </w:rPr>
        <w:t>Кабинет заведующего,</w:t>
      </w:r>
      <w:r>
        <w:rPr>
          <w:rFonts w:ascii="Times New Roman" w:eastAsia="Times New Roman" w:hAnsi="Times New Roman"/>
          <w:sz w:val="24"/>
          <w:szCs w:val="24"/>
        </w:rPr>
        <w:t xml:space="preserve"> медицинские кабинеты, изоляторы, методические кабинеты</w:t>
      </w:r>
      <w:r w:rsidRPr="006B1AE1">
        <w:rPr>
          <w:rFonts w:ascii="Times New Roman" w:eastAsia="Times New Roman" w:hAnsi="Times New Roman"/>
          <w:sz w:val="24"/>
          <w:szCs w:val="24"/>
        </w:rPr>
        <w:t>;</w:t>
      </w:r>
    </w:p>
    <w:p w:rsidR="00215523" w:rsidRPr="006B1AE1" w:rsidRDefault="00215523" w:rsidP="00215523">
      <w:pPr>
        <w:numPr>
          <w:ilvl w:val="0"/>
          <w:numId w:val="24"/>
        </w:numPr>
        <w:shd w:val="clear" w:color="auto" w:fill="FFFFFF"/>
        <w:contextualSpacing/>
        <w:jc w:val="both"/>
        <w:rPr>
          <w:rFonts w:ascii="Times New Roman" w:eastAsia="Times New Roman" w:hAnsi="Times New Roman"/>
          <w:sz w:val="24"/>
          <w:szCs w:val="24"/>
        </w:rPr>
      </w:pPr>
      <w:r>
        <w:rPr>
          <w:rFonts w:ascii="Times New Roman" w:eastAsia="Times New Roman" w:hAnsi="Times New Roman"/>
          <w:sz w:val="24"/>
          <w:szCs w:val="24"/>
        </w:rPr>
        <w:t>Кабинеты завхозов, складские помещения;</w:t>
      </w:r>
    </w:p>
    <w:p w:rsidR="00215523" w:rsidRPr="006B1AE1" w:rsidRDefault="00215523" w:rsidP="00215523">
      <w:pPr>
        <w:numPr>
          <w:ilvl w:val="0"/>
          <w:numId w:val="24"/>
        </w:numPr>
        <w:shd w:val="clear" w:color="auto" w:fill="FFFFFF"/>
        <w:contextualSpacing/>
        <w:jc w:val="both"/>
        <w:rPr>
          <w:rFonts w:ascii="Times New Roman" w:eastAsia="Times New Roman" w:hAnsi="Times New Roman"/>
          <w:sz w:val="24"/>
          <w:szCs w:val="24"/>
        </w:rPr>
      </w:pPr>
      <w:r>
        <w:rPr>
          <w:rFonts w:ascii="Times New Roman" w:eastAsia="Times New Roman" w:hAnsi="Times New Roman"/>
          <w:sz w:val="24"/>
          <w:szCs w:val="24"/>
        </w:rPr>
        <w:t>Музыкальные и спортивные</w:t>
      </w:r>
      <w:r w:rsidRPr="006B1AE1">
        <w:rPr>
          <w:rFonts w:ascii="Times New Roman" w:eastAsia="Times New Roman" w:hAnsi="Times New Roman"/>
          <w:sz w:val="24"/>
          <w:szCs w:val="24"/>
        </w:rPr>
        <w:t xml:space="preserve"> зал</w:t>
      </w:r>
      <w:r>
        <w:rPr>
          <w:rFonts w:ascii="Times New Roman" w:eastAsia="Times New Roman" w:hAnsi="Times New Roman"/>
          <w:sz w:val="24"/>
          <w:szCs w:val="24"/>
        </w:rPr>
        <w:t>ы, оснащены</w:t>
      </w:r>
      <w:r w:rsidRPr="006B1AE1">
        <w:rPr>
          <w:rFonts w:ascii="Times New Roman" w:eastAsia="Times New Roman" w:hAnsi="Times New Roman"/>
          <w:sz w:val="24"/>
          <w:szCs w:val="24"/>
        </w:rPr>
        <w:t xml:space="preserve"> разным оборудованием для двигательной и игровой активности, и спортивным инвентарем</w:t>
      </w:r>
      <w:r>
        <w:rPr>
          <w:rFonts w:ascii="Times New Roman" w:eastAsia="Times New Roman" w:hAnsi="Times New Roman"/>
          <w:sz w:val="24"/>
          <w:szCs w:val="24"/>
        </w:rPr>
        <w:t>;</w:t>
      </w:r>
      <w:r w:rsidRPr="006B1AE1">
        <w:rPr>
          <w:rFonts w:ascii="Times New Roman" w:eastAsia="Times New Roman" w:hAnsi="Times New Roman"/>
          <w:sz w:val="24"/>
          <w:szCs w:val="24"/>
        </w:rPr>
        <w:t xml:space="preserve"> </w:t>
      </w:r>
    </w:p>
    <w:p w:rsidR="00215523" w:rsidRPr="006B1AE1" w:rsidRDefault="00215523" w:rsidP="00215523">
      <w:pPr>
        <w:numPr>
          <w:ilvl w:val="0"/>
          <w:numId w:val="24"/>
        </w:numPr>
        <w:shd w:val="clear" w:color="auto" w:fill="FFFFFF"/>
        <w:contextualSpacing/>
        <w:jc w:val="both"/>
        <w:rPr>
          <w:rFonts w:ascii="Times New Roman" w:eastAsia="Times New Roman" w:hAnsi="Times New Roman"/>
          <w:sz w:val="24"/>
          <w:szCs w:val="24"/>
        </w:rPr>
      </w:pPr>
      <w:r w:rsidRPr="006B1AE1">
        <w:rPr>
          <w:rFonts w:ascii="Times New Roman" w:eastAsia="Times New Roman" w:hAnsi="Times New Roman"/>
          <w:sz w:val="24"/>
          <w:szCs w:val="24"/>
        </w:rPr>
        <w:lastRenderedPageBreak/>
        <w:t>Пищеблок</w:t>
      </w:r>
      <w:r>
        <w:rPr>
          <w:rFonts w:ascii="Times New Roman" w:eastAsia="Times New Roman" w:hAnsi="Times New Roman"/>
          <w:sz w:val="24"/>
          <w:szCs w:val="24"/>
        </w:rPr>
        <w:t xml:space="preserve"> двух образовательных учреждений оснащен технологическим оборудованием</w:t>
      </w:r>
      <w:r w:rsidRPr="006B1AE1">
        <w:rPr>
          <w:rFonts w:ascii="Times New Roman" w:eastAsia="Times New Roman" w:hAnsi="Times New Roman"/>
          <w:sz w:val="24"/>
          <w:szCs w:val="24"/>
        </w:rPr>
        <w:t>.</w:t>
      </w:r>
    </w:p>
    <w:p w:rsidR="00215523" w:rsidRPr="006B1AE1" w:rsidRDefault="00215523" w:rsidP="00215523">
      <w:pPr>
        <w:shd w:val="clear" w:color="auto" w:fill="FFFFFF"/>
        <w:ind w:firstLine="851"/>
        <w:jc w:val="both"/>
        <w:rPr>
          <w:rFonts w:ascii="Times New Roman" w:eastAsia="Times New Roman" w:hAnsi="Times New Roman"/>
          <w:sz w:val="24"/>
          <w:szCs w:val="24"/>
        </w:rPr>
      </w:pPr>
      <w:r w:rsidRPr="006B1AE1">
        <w:rPr>
          <w:rFonts w:ascii="Times New Roman" w:eastAsia="Times New Roman" w:hAnsi="Times New Roman"/>
          <w:b/>
          <w:sz w:val="24"/>
          <w:szCs w:val="24"/>
        </w:rPr>
        <w:t xml:space="preserve">Вывод: </w:t>
      </w:r>
      <w:r>
        <w:rPr>
          <w:rFonts w:ascii="Times New Roman" w:eastAsia="Times New Roman" w:hAnsi="Times New Roman"/>
          <w:sz w:val="24"/>
          <w:szCs w:val="24"/>
        </w:rPr>
        <w:t>МДОАУ д/с № 31</w:t>
      </w:r>
      <w:r w:rsidRPr="006B1AE1">
        <w:rPr>
          <w:rFonts w:ascii="Times New Roman" w:eastAsia="Times New Roman" w:hAnsi="Times New Roman"/>
          <w:sz w:val="24"/>
          <w:szCs w:val="24"/>
        </w:rPr>
        <w:t xml:space="preserve"> отвечает  гигиеническим и санитарным требованиям: требования к условиям и режиму вос</w:t>
      </w:r>
      <w:r>
        <w:rPr>
          <w:rFonts w:ascii="Times New Roman" w:eastAsia="Times New Roman" w:hAnsi="Times New Roman"/>
          <w:sz w:val="24"/>
          <w:szCs w:val="24"/>
        </w:rPr>
        <w:t>питания и обучения  детей  в ДО</w:t>
      </w:r>
      <w:r w:rsidRPr="006B1AE1">
        <w:rPr>
          <w:rFonts w:ascii="Times New Roman" w:eastAsia="Times New Roman" w:hAnsi="Times New Roman"/>
          <w:sz w:val="24"/>
          <w:szCs w:val="24"/>
        </w:rPr>
        <w:t xml:space="preserve"> выполняются, санитарно-гигиеническое состояние, температурный и световой режим соответс</w:t>
      </w:r>
      <w:r>
        <w:rPr>
          <w:rFonts w:ascii="Times New Roman" w:eastAsia="Times New Roman" w:hAnsi="Times New Roman"/>
          <w:sz w:val="24"/>
          <w:szCs w:val="24"/>
        </w:rPr>
        <w:t>твует требованиям СанПиН. Здания снабжены</w:t>
      </w:r>
      <w:r w:rsidRPr="006B1AE1">
        <w:rPr>
          <w:rFonts w:ascii="Times New Roman" w:eastAsia="Times New Roman" w:hAnsi="Times New Roman"/>
          <w:sz w:val="24"/>
          <w:szCs w:val="24"/>
        </w:rPr>
        <w:t xml:space="preserve"> системой центрального отопления, вентиляцией, водопроводом. Все экс</w:t>
      </w:r>
      <w:r>
        <w:rPr>
          <w:rFonts w:ascii="Times New Roman" w:eastAsia="Times New Roman" w:hAnsi="Times New Roman"/>
          <w:sz w:val="24"/>
          <w:szCs w:val="24"/>
        </w:rPr>
        <w:t>плуатационное оборудование ДО</w:t>
      </w:r>
      <w:r w:rsidRPr="006B1AE1">
        <w:rPr>
          <w:rFonts w:ascii="Times New Roman" w:eastAsia="Times New Roman" w:hAnsi="Times New Roman"/>
          <w:sz w:val="24"/>
          <w:szCs w:val="24"/>
        </w:rPr>
        <w:t xml:space="preserve"> находится в исправном, рабочем состоянии.</w:t>
      </w:r>
    </w:p>
    <w:p w:rsidR="00215523" w:rsidRPr="006B1AE1" w:rsidRDefault="00215523" w:rsidP="00215523">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Участки</w:t>
      </w:r>
      <w:r w:rsidRPr="006B1AE1">
        <w:rPr>
          <w:rFonts w:ascii="Times New Roman" w:eastAsia="Times New Roman" w:hAnsi="Times New Roman"/>
          <w:sz w:val="24"/>
          <w:szCs w:val="24"/>
        </w:rPr>
        <w:t xml:space="preserve"> </w:t>
      </w:r>
      <w:r>
        <w:rPr>
          <w:rFonts w:ascii="Times New Roman" w:eastAsia="Times New Roman" w:hAnsi="Times New Roman"/>
          <w:sz w:val="24"/>
          <w:szCs w:val="24"/>
        </w:rPr>
        <w:t>МДОАУ д/с № 31 озеленены, подъезды, и подходы к зданиям</w:t>
      </w:r>
      <w:r w:rsidRPr="006B1AE1">
        <w:rPr>
          <w:rFonts w:ascii="Times New Roman" w:eastAsia="Times New Roman" w:hAnsi="Times New Roman"/>
          <w:sz w:val="24"/>
          <w:szCs w:val="24"/>
        </w:rPr>
        <w:t xml:space="preserve"> имеют твёрдое асфальтовое покрытие. Имеются прогулочные веранды, игровые площадки с оборудованием для каждой возрастной гру</w:t>
      </w:r>
      <w:r>
        <w:rPr>
          <w:rFonts w:ascii="Times New Roman" w:eastAsia="Times New Roman" w:hAnsi="Times New Roman"/>
          <w:sz w:val="24"/>
          <w:szCs w:val="24"/>
        </w:rPr>
        <w:t>ппы детей, спортивные участки</w:t>
      </w:r>
      <w:r w:rsidRPr="006B1AE1">
        <w:rPr>
          <w:rFonts w:ascii="Times New Roman" w:eastAsia="Times New Roman" w:hAnsi="Times New Roman"/>
          <w:sz w:val="24"/>
          <w:szCs w:val="24"/>
        </w:rPr>
        <w:t xml:space="preserve"> для проведения физкультурных занятий, подвижных игр и соревнований.</w:t>
      </w:r>
    </w:p>
    <w:p w:rsidR="00215523" w:rsidRPr="006B1AE1" w:rsidRDefault="00215523" w:rsidP="00215523">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В микрорайоне учреждений</w:t>
      </w:r>
      <w:r w:rsidRPr="006B1AE1">
        <w:rPr>
          <w:rFonts w:ascii="Times New Roman" w:eastAsia="Times New Roman" w:hAnsi="Times New Roman"/>
          <w:sz w:val="24"/>
          <w:szCs w:val="24"/>
        </w:rPr>
        <w:t xml:space="preserve"> находятся: </w:t>
      </w:r>
      <w:r>
        <w:rPr>
          <w:rFonts w:ascii="Times New Roman" w:eastAsia="Times New Roman" w:hAnsi="Times New Roman"/>
          <w:sz w:val="24"/>
          <w:szCs w:val="24"/>
        </w:rPr>
        <w:t xml:space="preserve">  МОАУ СОШ № 1, МОАУГ № 8</w:t>
      </w:r>
      <w:r w:rsidRPr="006B1AE1">
        <w:rPr>
          <w:rFonts w:ascii="Times New Roman" w:eastAsia="Times New Roman" w:hAnsi="Times New Roman"/>
          <w:sz w:val="24"/>
          <w:szCs w:val="24"/>
        </w:rPr>
        <w:t>,  </w:t>
      </w:r>
      <w:r>
        <w:rPr>
          <w:rFonts w:ascii="Times New Roman" w:eastAsia="Times New Roman" w:hAnsi="Times New Roman"/>
          <w:sz w:val="24"/>
          <w:szCs w:val="24"/>
        </w:rPr>
        <w:t xml:space="preserve">индустриальный техникум, детские сады </w:t>
      </w:r>
      <w:r w:rsidRPr="006B1AE1">
        <w:rPr>
          <w:rFonts w:ascii="Times New Roman" w:eastAsia="Times New Roman" w:hAnsi="Times New Roman"/>
          <w:sz w:val="24"/>
          <w:szCs w:val="24"/>
        </w:rPr>
        <w:t xml:space="preserve">почта, банк, городской рынок, библиотека, школа искусств, </w:t>
      </w:r>
      <w:r>
        <w:rPr>
          <w:rFonts w:ascii="Times New Roman" w:eastAsia="Times New Roman" w:hAnsi="Times New Roman"/>
          <w:sz w:val="24"/>
          <w:szCs w:val="24"/>
        </w:rPr>
        <w:t xml:space="preserve"> магазины</w:t>
      </w:r>
      <w:r w:rsidR="00346D59">
        <w:rPr>
          <w:rFonts w:ascii="Times New Roman" w:eastAsia="Times New Roman" w:hAnsi="Times New Roman"/>
          <w:sz w:val="24"/>
          <w:szCs w:val="24"/>
        </w:rPr>
        <w:t>, Галимбовский парк</w:t>
      </w:r>
      <w:r>
        <w:rPr>
          <w:rFonts w:ascii="Times New Roman" w:eastAsia="Times New Roman" w:hAnsi="Times New Roman"/>
          <w:sz w:val="24"/>
          <w:szCs w:val="24"/>
        </w:rPr>
        <w:t>.</w:t>
      </w:r>
    </w:p>
    <w:p w:rsidR="00215523" w:rsidRPr="006B1AE1" w:rsidRDefault="00215523" w:rsidP="00215523">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  В детском саду организовано 4</w:t>
      </w:r>
      <w:r w:rsidRPr="006B1AE1">
        <w:rPr>
          <w:rFonts w:ascii="Times New Roman" w:eastAsia="Times New Roman" w:hAnsi="Times New Roman"/>
          <w:sz w:val="24"/>
          <w:szCs w:val="24"/>
        </w:rPr>
        <w:t xml:space="preserve"> разовое питание  (завтрак, второй завтрак, обед, полдник, ужин).</w:t>
      </w:r>
    </w:p>
    <w:p w:rsidR="00215523" w:rsidRPr="006B1AE1" w:rsidRDefault="00215523" w:rsidP="00215523">
      <w:pPr>
        <w:shd w:val="clear" w:color="auto" w:fill="FFFFFF"/>
        <w:ind w:firstLine="851"/>
        <w:jc w:val="both"/>
        <w:rPr>
          <w:rFonts w:ascii="Times New Roman" w:eastAsia="Times New Roman" w:hAnsi="Times New Roman"/>
          <w:sz w:val="24"/>
          <w:szCs w:val="24"/>
        </w:rPr>
      </w:pPr>
      <w:r w:rsidRPr="006B1AE1">
        <w:rPr>
          <w:rFonts w:ascii="Times New Roman" w:eastAsia="Times New Roman" w:hAnsi="Times New Roman"/>
          <w:b/>
          <w:sz w:val="24"/>
          <w:szCs w:val="24"/>
        </w:rPr>
        <w:t xml:space="preserve">Вывод: </w:t>
      </w:r>
      <w:r>
        <w:rPr>
          <w:rFonts w:ascii="Times New Roman" w:eastAsia="Times New Roman" w:hAnsi="Times New Roman"/>
          <w:sz w:val="24"/>
          <w:szCs w:val="24"/>
        </w:rPr>
        <w:t>Условия, созданные в ДО</w:t>
      </w:r>
      <w:r w:rsidRPr="006B1AE1">
        <w:rPr>
          <w:rFonts w:ascii="Times New Roman" w:eastAsia="Times New Roman" w:hAnsi="Times New Roman"/>
          <w:sz w:val="24"/>
          <w:szCs w:val="24"/>
        </w:rPr>
        <w:t xml:space="preserve">, способствуют  успешной социализации детей дошкольного возраста. </w:t>
      </w:r>
    </w:p>
    <w:p w:rsidR="00215523" w:rsidRPr="006B1AE1" w:rsidRDefault="00215523" w:rsidP="00215523">
      <w:pPr>
        <w:shd w:val="clear" w:color="auto" w:fill="FFFFFF"/>
        <w:ind w:firstLine="851"/>
        <w:jc w:val="both"/>
        <w:rPr>
          <w:rFonts w:ascii="Times New Roman" w:eastAsia="Times New Roman" w:hAnsi="Times New Roman"/>
          <w:sz w:val="24"/>
          <w:szCs w:val="24"/>
        </w:rPr>
      </w:pPr>
      <w:r w:rsidRPr="006B1AE1">
        <w:rPr>
          <w:rFonts w:ascii="Times New Roman" w:eastAsia="Times New Roman" w:hAnsi="Times New Roman"/>
          <w:b/>
          <w:bCs/>
          <w:sz w:val="24"/>
          <w:szCs w:val="24"/>
        </w:rPr>
        <w:t>Безопасность </w:t>
      </w:r>
      <w:r>
        <w:rPr>
          <w:rFonts w:ascii="Times New Roman" w:eastAsia="Times New Roman" w:hAnsi="Times New Roman"/>
          <w:sz w:val="24"/>
          <w:szCs w:val="24"/>
        </w:rPr>
        <w:t>МДОАУ д/с № 31</w:t>
      </w:r>
      <w:r w:rsidRPr="006B1AE1">
        <w:rPr>
          <w:rFonts w:ascii="Times New Roman" w:eastAsia="Times New Roman" w:hAnsi="Times New Roman"/>
          <w:sz w:val="24"/>
          <w:szCs w:val="24"/>
        </w:rPr>
        <w:t xml:space="preserve"> обеспечена тревожной кнопкой с выводом на </w:t>
      </w:r>
      <w:r w:rsidR="00346D59">
        <w:rPr>
          <w:rFonts w:ascii="Times New Roman" w:eastAsia="Times New Roman" w:hAnsi="Times New Roman"/>
          <w:sz w:val="24"/>
          <w:szCs w:val="24"/>
        </w:rPr>
        <w:t>охранное предприятие «Р.О.С.С.»</w:t>
      </w:r>
      <w:r w:rsidRPr="006B1AE1">
        <w:rPr>
          <w:rFonts w:ascii="Times New Roman" w:eastAsia="Times New Roman" w:hAnsi="Times New Roman"/>
          <w:sz w:val="24"/>
          <w:szCs w:val="24"/>
        </w:rPr>
        <w:t>; вид</w:t>
      </w:r>
      <w:r>
        <w:rPr>
          <w:rFonts w:ascii="Times New Roman" w:eastAsia="Times New Roman" w:hAnsi="Times New Roman"/>
          <w:sz w:val="24"/>
          <w:szCs w:val="24"/>
        </w:rPr>
        <w:t>еонаблюдение по периметру зданий</w:t>
      </w:r>
      <w:r w:rsidRPr="006B1AE1">
        <w:rPr>
          <w:rFonts w:ascii="Times New Roman" w:eastAsia="Times New Roman" w:hAnsi="Times New Roman"/>
          <w:sz w:val="24"/>
          <w:szCs w:val="24"/>
        </w:rPr>
        <w:t>, системой передачи сигнала о пожаре на пульт «01», контролем за пропускным режимом, металлическими дверями с домофоном; дежурством сторожей в ночное время. В детском саду разработан  паспорт безопасности (антитеррор</w:t>
      </w:r>
      <w:r>
        <w:rPr>
          <w:rFonts w:ascii="Times New Roman" w:eastAsia="Times New Roman" w:hAnsi="Times New Roman"/>
          <w:sz w:val="24"/>
          <w:szCs w:val="24"/>
        </w:rPr>
        <w:t>истической защищенности).  В ДО</w:t>
      </w:r>
      <w:r w:rsidRPr="006B1AE1">
        <w:rPr>
          <w:rFonts w:ascii="Times New Roman" w:eastAsia="Times New Roman" w:hAnsi="Times New Roman"/>
          <w:sz w:val="24"/>
          <w:szCs w:val="24"/>
        </w:rPr>
        <w:t xml:space="preserve">  ведутся  мероприятия по соблюдению правил пожарной безопасности и техники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w:t>
      </w:r>
    </w:p>
    <w:p w:rsidR="00215523" w:rsidRPr="006B1AE1" w:rsidRDefault="00215523" w:rsidP="00215523">
      <w:pPr>
        <w:shd w:val="clear" w:color="auto" w:fill="FFFFFF"/>
        <w:ind w:firstLine="851"/>
        <w:jc w:val="both"/>
        <w:rPr>
          <w:rFonts w:ascii="Times New Roman" w:eastAsia="Times New Roman" w:hAnsi="Times New Roman"/>
          <w:sz w:val="24"/>
          <w:szCs w:val="24"/>
        </w:rPr>
      </w:pPr>
      <w:r w:rsidRPr="006B1AE1">
        <w:rPr>
          <w:rFonts w:ascii="Times New Roman" w:eastAsia="Times New Roman" w:hAnsi="Times New Roman"/>
          <w:b/>
          <w:sz w:val="24"/>
          <w:szCs w:val="24"/>
        </w:rPr>
        <w:t xml:space="preserve">Вывод: </w:t>
      </w:r>
      <w:r w:rsidRPr="006B1AE1">
        <w:rPr>
          <w:rFonts w:ascii="Times New Roman" w:eastAsia="Times New Roman" w:hAnsi="Times New Roman"/>
          <w:sz w:val="24"/>
          <w:szCs w:val="24"/>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антитеррористической безопасности, технике  безопасности и предупреждению чрезвычайных ситуаций.  Издаются приказы, работает комиссия по охране труда. Все предписания контролирующих органов своевременно исполняются.</w:t>
      </w:r>
    </w:p>
    <w:p w:rsidR="0092302D" w:rsidRPr="00AF12B0" w:rsidRDefault="00AF12B0" w:rsidP="0030776C">
      <w:pPr>
        <w:spacing w:line="234" w:lineRule="auto"/>
        <w:ind w:right="20"/>
        <w:rPr>
          <w:rFonts w:ascii="Times New Roman" w:eastAsia="Times New Roman" w:hAnsi="Times New Roman"/>
          <w:b/>
          <w:sz w:val="32"/>
          <w:szCs w:val="32"/>
        </w:rPr>
      </w:pPr>
      <w:r w:rsidRPr="00AF12B0">
        <w:rPr>
          <w:rFonts w:ascii="Times New Roman" w:eastAsia="Times New Roman" w:hAnsi="Times New Roman"/>
          <w:b/>
          <w:sz w:val="32"/>
          <w:szCs w:val="32"/>
        </w:rPr>
        <w:t>3</w:t>
      </w:r>
      <w:r w:rsidR="003F009B" w:rsidRPr="00AF12B0">
        <w:rPr>
          <w:rFonts w:ascii="Times New Roman" w:eastAsia="Times New Roman" w:hAnsi="Times New Roman"/>
          <w:b/>
          <w:sz w:val="32"/>
          <w:szCs w:val="32"/>
        </w:rPr>
        <w:t>. Качество образовательной деятельности.</w:t>
      </w:r>
    </w:p>
    <w:p w:rsidR="003F009B" w:rsidRDefault="003F009B" w:rsidP="003F009B">
      <w:pPr>
        <w:autoSpaceDE w:val="0"/>
        <w:autoSpaceDN w:val="0"/>
        <w:adjustRightInd w:val="0"/>
        <w:ind w:firstLine="851"/>
        <w:jc w:val="both"/>
        <w:rPr>
          <w:rFonts w:ascii="Times New Roman" w:hAnsi="Times New Roman"/>
          <w:sz w:val="24"/>
          <w:szCs w:val="24"/>
        </w:rPr>
      </w:pPr>
      <w:r w:rsidRPr="006B1AE1">
        <w:rPr>
          <w:rFonts w:ascii="Times New Roman" w:hAnsi="Times New Roman"/>
          <w:sz w:val="24"/>
          <w:szCs w:val="24"/>
        </w:rPr>
        <w:t>Фундамент образовательного процесса составляет основная образовательная программа дошкольного образования, ра</w:t>
      </w:r>
      <w:r>
        <w:rPr>
          <w:rFonts w:ascii="Times New Roman" w:hAnsi="Times New Roman"/>
          <w:sz w:val="24"/>
          <w:szCs w:val="24"/>
        </w:rPr>
        <w:t>зработанная и утвержденная в ДО</w:t>
      </w:r>
      <w:r w:rsidRPr="006B1AE1">
        <w:rPr>
          <w:rFonts w:ascii="Times New Roman" w:hAnsi="Times New Roman"/>
          <w:sz w:val="24"/>
          <w:szCs w:val="24"/>
        </w:rPr>
        <w:t xml:space="preserve"> в соответствии с требованиями ФГОС ДО.</w:t>
      </w:r>
    </w:p>
    <w:p w:rsidR="003F009B" w:rsidRPr="006B1AE1" w:rsidRDefault="003F009B" w:rsidP="003F009B">
      <w:pPr>
        <w:autoSpaceDE w:val="0"/>
        <w:autoSpaceDN w:val="0"/>
        <w:adjustRightInd w:val="0"/>
        <w:ind w:firstLine="851"/>
        <w:jc w:val="both"/>
        <w:rPr>
          <w:rFonts w:ascii="Times New Roman" w:hAnsi="Times New Roman"/>
          <w:sz w:val="24"/>
          <w:szCs w:val="24"/>
        </w:rPr>
      </w:pPr>
      <w:r w:rsidRPr="006B1AE1">
        <w:rPr>
          <w:rFonts w:ascii="Times New Roman" w:hAnsi="Times New Roman"/>
          <w:sz w:val="24"/>
          <w:szCs w:val="24"/>
        </w:rPr>
        <w:t xml:space="preserve"> Программа базируется на положениях примерной основной образовательной программы дошкольного образования и программе «От рождения до школы» под редакцией Н. Е. Вераксы, Т. С. Комаровой, М. А. Васильевой. </w:t>
      </w:r>
      <w:r w:rsidR="005C39EA">
        <w:rPr>
          <w:rFonts w:ascii="Times New Roman" w:hAnsi="Times New Roman"/>
          <w:sz w:val="24"/>
          <w:szCs w:val="24"/>
        </w:rPr>
        <w:t xml:space="preserve"> </w:t>
      </w:r>
    </w:p>
    <w:p w:rsidR="003F009B" w:rsidRDefault="003F009B" w:rsidP="003F009B">
      <w:pPr>
        <w:autoSpaceDE w:val="0"/>
        <w:autoSpaceDN w:val="0"/>
        <w:adjustRightInd w:val="0"/>
        <w:ind w:firstLine="851"/>
        <w:jc w:val="both"/>
        <w:rPr>
          <w:rFonts w:ascii="Times New Roman" w:hAnsi="Times New Roman"/>
          <w:sz w:val="24"/>
          <w:szCs w:val="24"/>
        </w:rPr>
      </w:pPr>
      <w:r w:rsidRPr="006B1AE1">
        <w:rPr>
          <w:rFonts w:ascii="Times New Roman" w:hAnsi="Times New Roman"/>
          <w:sz w:val="24"/>
          <w:szCs w:val="24"/>
        </w:rPr>
        <w:t xml:space="preserve">Воспитательно-образовательная работа строилась по пяти образовательным областям: </w:t>
      </w:r>
    </w:p>
    <w:p w:rsidR="003F009B" w:rsidRDefault="003F009B" w:rsidP="003F009B">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«Физическое развитие».</w:t>
      </w:r>
      <w:r w:rsidRPr="006B1AE1">
        <w:rPr>
          <w:rFonts w:ascii="Times New Roman" w:hAnsi="Times New Roman"/>
          <w:sz w:val="24"/>
          <w:szCs w:val="24"/>
        </w:rPr>
        <w:t xml:space="preserve"> </w:t>
      </w:r>
    </w:p>
    <w:p w:rsidR="003F009B" w:rsidRDefault="003F009B" w:rsidP="003F009B">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«Познавательное развитие».</w:t>
      </w:r>
      <w:r w:rsidRPr="006B1AE1">
        <w:rPr>
          <w:rFonts w:ascii="Times New Roman" w:hAnsi="Times New Roman"/>
          <w:sz w:val="24"/>
          <w:szCs w:val="24"/>
        </w:rPr>
        <w:t xml:space="preserve"> </w:t>
      </w:r>
    </w:p>
    <w:p w:rsidR="003F009B" w:rsidRDefault="003F009B" w:rsidP="003F009B">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«Речевое развитие».</w:t>
      </w:r>
      <w:r w:rsidRPr="006B1AE1">
        <w:rPr>
          <w:rFonts w:ascii="Times New Roman" w:hAnsi="Times New Roman"/>
          <w:sz w:val="24"/>
          <w:szCs w:val="24"/>
        </w:rPr>
        <w:t xml:space="preserve"> </w:t>
      </w:r>
    </w:p>
    <w:p w:rsidR="003F009B" w:rsidRDefault="003F009B" w:rsidP="003F009B">
      <w:pPr>
        <w:autoSpaceDE w:val="0"/>
        <w:autoSpaceDN w:val="0"/>
        <w:adjustRightInd w:val="0"/>
        <w:ind w:firstLine="851"/>
        <w:jc w:val="both"/>
        <w:rPr>
          <w:rFonts w:ascii="Times New Roman" w:hAnsi="Times New Roman"/>
          <w:sz w:val="24"/>
          <w:szCs w:val="24"/>
        </w:rPr>
      </w:pPr>
      <w:r w:rsidRPr="006B1AE1">
        <w:rPr>
          <w:rFonts w:ascii="Times New Roman" w:hAnsi="Times New Roman"/>
          <w:sz w:val="24"/>
          <w:szCs w:val="24"/>
        </w:rPr>
        <w:t>«Социа</w:t>
      </w:r>
      <w:r>
        <w:rPr>
          <w:rFonts w:ascii="Times New Roman" w:hAnsi="Times New Roman"/>
          <w:sz w:val="24"/>
          <w:szCs w:val="24"/>
        </w:rPr>
        <w:t xml:space="preserve">льно-коммуникативное развитие». </w:t>
      </w:r>
      <w:r w:rsidRPr="006B1AE1">
        <w:rPr>
          <w:rFonts w:ascii="Times New Roman" w:hAnsi="Times New Roman"/>
          <w:sz w:val="24"/>
          <w:szCs w:val="24"/>
        </w:rPr>
        <w:t xml:space="preserve"> </w:t>
      </w:r>
    </w:p>
    <w:p w:rsidR="003F009B" w:rsidRDefault="003F009B" w:rsidP="003F009B">
      <w:pPr>
        <w:autoSpaceDE w:val="0"/>
        <w:autoSpaceDN w:val="0"/>
        <w:adjustRightInd w:val="0"/>
        <w:ind w:firstLine="851"/>
        <w:jc w:val="both"/>
        <w:rPr>
          <w:rFonts w:ascii="Times New Roman" w:hAnsi="Times New Roman"/>
          <w:sz w:val="24"/>
          <w:szCs w:val="24"/>
        </w:rPr>
      </w:pPr>
      <w:r w:rsidRPr="006B1AE1">
        <w:rPr>
          <w:rFonts w:ascii="Times New Roman" w:hAnsi="Times New Roman"/>
          <w:sz w:val="24"/>
          <w:szCs w:val="24"/>
        </w:rPr>
        <w:t>«Худож</w:t>
      </w:r>
      <w:r>
        <w:rPr>
          <w:rFonts w:ascii="Times New Roman" w:hAnsi="Times New Roman"/>
          <w:sz w:val="24"/>
          <w:szCs w:val="24"/>
        </w:rPr>
        <w:t>ественно-эстетическое развитие».</w:t>
      </w:r>
      <w:r w:rsidRPr="006B1AE1">
        <w:rPr>
          <w:rFonts w:ascii="Times New Roman" w:hAnsi="Times New Roman"/>
          <w:sz w:val="24"/>
          <w:szCs w:val="24"/>
        </w:rPr>
        <w:t xml:space="preserve"> </w:t>
      </w:r>
    </w:p>
    <w:p w:rsidR="003F009B" w:rsidRPr="006B1AE1" w:rsidRDefault="003F009B" w:rsidP="003F009B">
      <w:pPr>
        <w:autoSpaceDE w:val="0"/>
        <w:autoSpaceDN w:val="0"/>
        <w:adjustRightInd w:val="0"/>
        <w:jc w:val="both"/>
        <w:rPr>
          <w:rFonts w:ascii="Times New Roman" w:hAnsi="Times New Roman"/>
          <w:sz w:val="24"/>
          <w:szCs w:val="24"/>
        </w:rPr>
      </w:pPr>
      <w:r w:rsidRPr="006B1AE1">
        <w:rPr>
          <w:rFonts w:ascii="Times New Roman" w:hAnsi="Times New Roman"/>
          <w:sz w:val="24"/>
          <w:szCs w:val="24"/>
        </w:rPr>
        <w:t>которые ориентированы на разностороннее развитие детей с учётом их возрастных и индивидуальных особенностей. Образовательный процесс осуществлялся через совместную деятельность детей с взрослым (организованно образовательную деятельность и образовательную деятельность в ходе режимных моментов) и самостоятельную деятельность детей.</w:t>
      </w:r>
    </w:p>
    <w:p w:rsidR="003F009B" w:rsidRDefault="003F009B" w:rsidP="003F009B">
      <w:pPr>
        <w:autoSpaceDE w:val="0"/>
        <w:autoSpaceDN w:val="0"/>
        <w:adjustRightInd w:val="0"/>
        <w:ind w:firstLine="851"/>
        <w:jc w:val="both"/>
        <w:rPr>
          <w:rFonts w:ascii="Times New Roman" w:hAnsi="Times New Roman"/>
          <w:color w:val="000000"/>
          <w:sz w:val="24"/>
          <w:szCs w:val="24"/>
        </w:rPr>
      </w:pPr>
      <w:r w:rsidRPr="006B1AE1">
        <w:rPr>
          <w:rFonts w:ascii="Times New Roman" w:hAnsi="Times New Roman"/>
          <w:color w:val="000000"/>
          <w:sz w:val="24"/>
          <w:szCs w:val="24"/>
        </w:rPr>
        <w:lastRenderedPageBreak/>
        <w:t>В 2</w:t>
      </w:r>
      <w:r>
        <w:rPr>
          <w:rFonts w:ascii="Times New Roman" w:hAnsi="Times New Roman"/>
          <w:color w:val="000000"/>
          <w:sz w:val="24"/>
          <w:szCs w:val="24"/>
        </w:rPr>
        <w:t>01</w:t>
      </w:r>
      <w:r w:rsidR="00837F0F">
        <w:rPr>
          <w:rFonts w:ascii="Times New Roman" w:hAnsi="Times New Roman"/>
          <w:color w:val="000000"/>
          <w:sz w:val="24"/>
          <w:szCs w:val="24"/>
        </w:rPr>
        <w:t>8</w:t>
      </w:r>
      <w:r>
        <w:rPr>
          <w:rFonts w:ascii="Times New Roman" w:hAnsi="Times New Roman"/>
          <w:color w:val="000000"/>
          <w:sz w:val="24"/>
          <w:szCs w:val="24"/>
        </w:rPr>
        <w:t xml:space="preserve"> году в МДОАУ д/с № 31</w:t>
      </w:r>
      <w:r w:rsidRPr="006B1AE1">
        <w:rPr>
          <w:rFonts w:ascii="Times New Roman" w:hAnsi="Times New Roman"/>
          <w:color w:val="000000"/>
          <w:sz w:val="24"/>
          <w:szCs w:val="24"/>
        </w:rPr>
        <w:t xml:space="preserve"> вся работа коллектива дошкольного учреждения велась согласно поставленным целям и задачам годового плана. </w:t>
      </w:r>
    </w:p>
    <w:p w:rsidR="003F009B" w:rsidRPr="00BA30D9" w:rsidRDefault="003F009B" w:rsidP="005C39EA">
      <w:pPr>
        <w:ind w:left="426"/>
        <w:jc w:val="both"/>
        <w:rPr>
          <w:rFonts w:ascii="Times New Roman" w:hAnsi="Times New Roman"/>
          <w:sz w:val="24"/>
          <w:szCs w:val="24"/>
        </w:rPr>
      </w:pPr>
      <w:r w:rsidRPr="00BA30D9">
        <w:rPr>
          <w:rFonts w:ascii="Times New Roman" w:hAnsi="Times New Roman"/>
          <w:b/>
          <w:sz w:val="24"/>
          <w:szCs w:val="24"/>
        </w:rPr>
        <w:t xml:space="preserve">Основная цель: </w:t>
      </w:r>
      <w:r w:rsidRPr="00BA30D9">
        <w:rPr>
          <w:rFonts w:ascii="Times New Roman" w:hAnsi="Times New Roman"/>
          <w:sz w:val="24"/>
          <w:szCs w:val="24"/>
        </w:rPr>
        <w:t xml:space="preserve"> Всестороннее развитие ребенка дошкольного возраста, </w:t>
      </w:r>
    </w:p>
    <w:p w:rsidR="003F009B" w:rsidRPr="00BA30D9" w:rsidRDefault="003F009B" w:rsidP="003F009B">
      <w:pPr>
        <w:jc w:val="both"/>
        <w:rPr>
          <w:rFonts w:ascii="Times New Roman" w:hAnsi="Times New Roman"/>
          <w:b/>
          <w:sz w:val="24"/>
          <w:szCs w:val="24"/>
        </w:rPr>
      </w:pPr>
      <w:r>
        <w:rPr>
          <w:rFonts w:ascii="Times New Roman" w:hAnsi="Times New Roman"/>
          <w:sz w:val="24"/>
          <w:szCs w:val="24"/>
        </w:rPr>
        <w:t xml:space="preserve">  </w:t>
      </w:r>
      <w:r w:rsidRPr="00BA30D9">
        <w:rPr>
          <w:rFonts w:ascii="Times New Roman" w:hAnsi="Times New Roman"/>
          <w:sz w:val="24"/>
          <w:szCs w:val="24"/>
        </w:rPr>
        <w:t xml:space="preserve"> </w:t>
      </w:r>
      <w:r w:rsidRPr="00BA30D9">
        <w:rPr>
          <w:rFonts w:ascii="Times New Roman" w:hAnsi="Times New Roman"/>
          <w:b/>
          <w:sz w:val="24"/>
          <w:szCs w:val="24"/>
        </w:rPr>
        <w:t>Задачи:</w:t>
      </w:r>
    </w:p>
    <w:p w:rsidR="003F009B" w:rsidRPr="00BA30D9" w:rsidRDefault="003F009B" w:rsidP="003F009B">
      <w:pPr>
        <w:numPr>
          <w:ilvl w:val="0"/>
          <w:numId w:val="13"/>
        </w:numPr>
        <w:contextualSpacing/>
        <w:jc w:val="both"/>
        <w:rPr>
          <w:rFonts w:ascii="Times New Roman" w:hAnsi="Times New Roman"/>
          <w:color w:val="000000"/>
          <w:sz w:val="24"/>
          <w:szCs w:val="24"/>
        </w:rPr>
      </w:pPr>
      <w:r w:rsidRPr="00BA30D9">
        <w:rPr>
          <w:rFonts w:ascii="Times New Roman" w:hAnsi="Times New Roman"/>
          <w:color w:val="000000"/>
          <w:sz w:val="24"/>
          <w:szCs w:val="24"/>
        </w:rPr>
        <w:t xml:space="preserve">Продолжить работу по сохранению и укреплению физического и психического здоровья у детей дошкольного возраста через оптимизацию двигательного режима. </w:t>
      </w:r>
    </w:p>
    <w:p w:rsidR="003F009B" w:rsidRPr="00BA30D9" w:rsidRDefault="003F009B" w:rsidP="003F009B">
      <w:pPr>
        <w:numPr>
          <w:ilvl w:val="0"/>
          <w:numId w:val="13"/>
        </w:numPr>
        <w:autoSpaceDE w:val="0"/>
        <w:autoSpaceDN w:val="0"/>
        <w:adjustRightInd w:val="0"/>
        <w:contextualSpacing/>
        <w:jc w:val="both"/>
        <w:rPr>
          <w:rFonts w:ascii="Times New Roman" w:hAnsi="Times New Roman"/>
          <w:color w:val="000000"/>
          <w:sz w:val="24"/>
          <w:szCs w:val="24"/>
        </w:rPr>
      </w:pPr>
      <w:r w:rsidRPr="00BA30D9">
        <w:rPr>
          <w:rFonts w:ascii="Times New Roman" w:hAnsi="Times New Roman"/>
          <w:sz w:val="24"/>
          <w:szCs w:val="24"/>
        </w:rPr>
        <w:t xml:space="preserve"> </w:t>
      </w:r>
      <w:r w:rsidRPr="00BA30D9">
        <w:rPr>
          <w:rFonts w:ascii="Times New Roman" w:eastAsia="Times New Roman" w:hAnsi="Times New Roman"/>
          <w:bCs/>
          <w:color w:val="000000"/>
          <w:sz w:val="24"/>
          <w:szCs w:val="24"/>
          <w:bdr w:val="none" w:sz="0" w:space="0" w:color="auto" w:frame="1"/>
        </w:rPr>
        <w:t>Создание условий в ДО  для организации деятельности по экологическому воспитанию дошкольников в контексте ФГОС дошкольного образования</w:t>
      </w:r>
      <w:r w:rsidRPr="00BA30D9">
        <w:rPr>
          <w:rFonts w:ascii="Times New Roman" w:hAnsi="Times New Roman"/>
          <w:color w:val="000000"/>
          <w:sz w:val="24"/>
          <w:szCs w:val="24"/>
        </w:rPr>
        <w:t xml:space="preserve"> и внедрения в работу новых форм сотрудничества педагогов с родителями, осуществляя всестороннее развитие дошкольника в триаде: семья – педагог – ребёнок. </w:t>
      </w:r>
    </w:p>
    <w:p w:rsidR="003F009B" w:rsidRPr="00BA30D9" w:rsidRDefault="003F009B" w:rsidP="003F009B">
      <w:pPr>
        <w:numPr>
          <w:ilvl w:val="0"/>
          <w:numId w:val="13"/>
        </w:numPr>
        <w:contextualSpacing/>
        <w:jc w:val="both"/>
        <w:rPr>
          <w:rFonts w:ascii="Times New Roman" w:hAnsi="Times New Roman"/>
          <w:sz w:val="24"/>
          <w:szCs w:val="24"/>
        </w:rPr>
      </w:pPr>
      <w:r w:rsidRPr="00BA30D9">
        <w:rPr>
          <w:rFonts w:ascii="Times New Roman" w:hAnsi="Times New Roman"/>
          <w:color w:val="061E06"/>
          <w:sz w:val="24"/>
          <w:szCs w:val="24"/>
        </w:rPr>
        <w:t>Воспитывать у дошкольников нравственно-патриотические чувства к малой родине, родному городу через реализацию проектов с использованием материалов регионального компонента.</w:t>
      </w:r>
    </w:p>
    <w:p w:rsidR="003F009B" w:rsidRPr="00BA30D9" w:rsidRDefault="003F009B" w:rsidP="003F009B">
      <w:pPr>
        <w:numPr>
          <w:ilvl w:val="0"/>
          <w:numId w:val="13"/>
        </w:numPr>
        <w:contextualSpacing/>
        <w:jc w:val="both"/>
        <w:rPr>
          <w:rFonts w:ascii="Times New Roman" w:hAnsi="Times New Roman"/>
          <w:sz w:val="24"/>
          <w:szCs w:val="24"/>
        </w:rPr>
      </w:pPr>
      <w:r w:rsidRPr="00BA30D9">
        <w:rPr>
          <w:rFonts w:ascii="Times New Roman" w:hAnsi="Times New Roman"/>
          <w:color w:val="000000"/>
          <w:sz w:val="24"/>
          <w:szCs w:val="24"/>
        </w:rPr>
        <w:t xml:space="preserve"> Обеспечить развитие кадрового потенциала в процессе внедрения ФГОС ДО  через: использование активных форм методической работы: обучающие семинары, мастер-классы, открытые просмотры; создание банка данных инновационных идей педагогов </w:t>
      </w:r>
      <w:r w:rsidRPr="00BA30D9">
        <w:rPr>
          <w:rFonts w:ascii="Times New Roman" w:hAnsi="Times New Roman"/>
          <w:sz w:val="24"/>
          <w:szCs w:val="24"/>
        </w:rPr>
        <w:t>через ведение персональных сайтов и блогов.</w:t>
      </w:r>
    </w:p>
    <w:p w:rsidR="005C39EA" w:rsidRPr="005C39EA" w:rsidRDefault="00837F0F" w:rsidP="005C39EA">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rPr>
        <w:t>В 2018</w:t>
      </w:r>
      <w:r w:rsidR="005C39EA" w:rsidRPr="005C39EA">
        <w:rPr>
          <w:rFonts w:ascii="Times New Roman" w:eastAsia="Times New Roman" w:hAnsi="Times New Roman"/>
          <w:sz w:val="24"/>
        </w:rPr>
        <w:t xml:space="preserve"> году в ДОУ функционировало 18 групп</w:t>
      </w:r>
      <w:r w:rsidR="005C39EA">
        <w:rPr>
          <w:rFonts w:ascii="Times New Roman" w:eastAsia="Times New Roman" w:hAnsi="Times New Roman"/>
          <w:sz w:val="24"/>
        </w:rPr>
        <w:t xml:space="preserve"> </w:t>
      </w:r>
      <w:r w:rsidR="005C39EA" w:rsidRPr="005C39EA">
        <w:rPr>
          <w:rFonts w:ascii="Times New Roman" w:eastAsia="Times New Roman" w:hAnsi="Times New Roman"/>
          <w:sz w:val="24"/>
          <w:szCs w:val="24"/>
        </w:rPr>
        <w:t xml:space="preserve">для детей  в возрасте от 1 г. </w:t>
      </w:r>
      <w:r>
        <w:rPr>
          <w:rFonts w:ascii="Times New Roman" w:eastAsia="Times New Roman" w:hAnsi="Times New Roman"/>
          <w:sz w:val="24"/>
          <w:szCs w:val="24"/>
        </w:rPr>
        <w:t>2</w:t>
      </w:r>
      <w:r w:rsidR="005C39EA" w:rsidRPr="005C39EA">
        <w:rPr>
          <w:rFonts w:ascii="Times New Roman" w:eastAsia="Times New Roman" w:hAnsi="Times New Roman"/>
          <w:sz w:val="24"/>
          <w:szCs w:val="24"/>
        </w:rPr>
        <w:t xml:space="preserve"> м. до 7 лет:</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rPr>
        <w:t xml:space="preserve">1 группа разновозрастная от </w:t>
      </w:r>
      <w:r w:rsidRPr="005C39EA">
        <w:rPr>
          <w:rFonts w:ascii="Times New Roman" w:eastAsia="Times New Roman" w:hAnsi="Times New Roman"/>
          <w:sz w:val="24"/>
          <w:szCs w:val="24"/>
        </w:rPr>
        <w:t>1 г. 6 м. до 7 лет</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szCs w:val="24"/>
        </w:rPr>
        <w:t>2 гр</w:t>
      </w:r>
      <w:r w:rsidR="00837F0F">
        <w:rPr>
          <w:rFonts w:ascii="Times New Roman" w:eastAsia="Times New Roman" w:hAnsi="Times New Roman"/>
          <w:sz w:val="24"/>
          <w:szCs w:val="24"/>
        </w:rPr>
        <w:t>уппы раннего возраста  от 1 г. 2</w:t>
      </w:r>
      <w:r w:rsidRPr="005C39EA">
        <w:rPr>
          <w:rFonts w:ascii="Times New Roman" w:eastAsia="Times New Roman" w:hAnsi="Times New Roman"/>
          <w:sz w:val="24"/>
          <w:szCs w:val="24"/>
        </w:rPr>
        <w:t xml:space="preserve"> м. до 2 лет</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szCs w:val="24"/>
        </w:rPr>
        <w:t xml:space="preserve">3 группы </w:t>
      </w:r>
      <w:r w:rsidRPr="005C39EA">
        <w:rPr>
          <w:rFonts w:ascii="Times New Roman" w:eastAsia="Times New Roman" w:hAnsi="Times New Roman"/>
          <w:sz w:val="24"/>
          <w:szCs w:val="24"/>
          <w:lang w:val="en-US"/>
        </w:rPr>
        <w:t>I</w:t>
      </w:r>
      <w:r w:rsidRPr="005C39EA">
        <w:rPr>
          <w:rFonts w:ascii="Times New Roman" w:eastAsia="Times New Roman" w:hAnsi="Times New Roman"/>
          <w:sz w:val="24"/>
          <w:szCs w:val="24"/>
        </w:rPr>
        <w:t xml:space="preserve"> младшие  - от 2 до 3 лет</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szCs w:val="24"/>
        </w:rPr>
        <w:t xml:space="preserve">3 группы </w:t>
      </w:r>
      <w:r w:rsidRPr="005C39EA">
        <w:rPr>
          <w:rFonts w:ascii="Times New Roman" w:eastAsia="Times New Roman" w:hAnsi="Times New Roman"/>
          <w:sz w:val="24"/>
          <w:szCs w:val="24"/>
          <w:lang w:val="en-US"/>
        </w:rPr>
        <w:t>II</w:t>
      </w:r>
      <w:r w:rsidRPr="005C39EA">
        <w:rPr>
          <w:rFonts w:ascii="Times New Roman" w:eastAsia="Times New Roman" w:hAnsi="Times New Roman"/>
          <w:sz w:val="24"/>
          <w:szCs w:val="24"/>
        </w:rPr>
        <w:t xml:space="preserve"> младшие – от 3 до 4 лет</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szCs w:val="24"/>
        </w:rPr>
        <w:t>3 группы среднего возраста - от 4 до 5 лет</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szCs w:val="24"/>
        </w:rPr>
        <w:t xml:space="preserve">3 группы старшего возраста -  от 5 до 6 лет   </w:t>
      </w:r>
    </w:p>
    <w:p w:rsidR="005C39EA" w:rsidRPr="005C39EA" w:rsidRDefault="005C39EA" w:rsidP="005C39EA">
      <w:pPr>
        <w:pStyle w:val="a5"/>
        <w:numPr>
          <w:ilvl w:val="0"/>
          <w:numId w:val="15"/>
        </w:numPr>
        <w:shd w:val="clear" w:color="auto" w:fill="FFFFFF"/>
        <w:jc w:val="both"/>
        <w:rPr>
          <w:rFonts w:ascii="Times New Roman" w:eastAsia="Times New Roman" w:hAnsi="Times New Roman"/>
          <w:sz w:val="24"/>
          <w:szCs w:val="24"/>
        </w:rPr>
      </w:pPr>
      <w:r w:rsidRPr="005C39EA">
        <w:rPr>
          <w:rFonts w:ascii="Times New Roman" w:eastAsia="Times New Roman" w:hAnsi="Times New Roman"/>
          <w:sz w:val="24"/>
          <w:szCs w:val="24"/>
        </w:rPr>
        <w:t>3 группы подготовительные к школе возраста – от 6 до 7 лет.</w:t>
      </w:r>
    </w:p>
    <w:p w:rsidR="005C39EA" w:rsidRDefault="005C39EA" w:rsidP="005C39EA">
      <w:pPr>
        <w:shd w:val="clear" w:color="auto" w:fill="FFFFFF"/>
        <w:ind w:firstLine="357"/>
        <w:jc w:val="both"/>
        <w:rPr>
          <w:rFonts w:ascii="Times New Roman" w:hAnsi="Times New Roman"/>
          <w:sz w:val="24"/>
          <w:szCs w:val="24"/>
        </w:rPr>
      </w:pPr>
      <w:r w:rsidRPr="006B1AE1">
        <w:rPr>
          <w:rFonts w:ascii="Times New Roman" w:hAnsi="Times New Roman"/>
          <w:sz w:val="24"/>
          <w:szCs w:val="24"/>
        </w:rPr>
        <w:t>Общее количество детей в 201</w:t>
      </w:r>
      <w:r w:rsidR="00837F0F">
        <w:rPr>
          <w:rFonts w:ascii="Times New Roman" w:hAnsi="Times New Roman"/>
          <w:sz w:val="24"/>
          <w:szCs w:val="24"/>
        </w:rPr>
        <w:t>8</w:t>
      </w:r>
      <w:r>
        <w:rPr>
          <w:rFonts w:ascii="Times New Roman" w:hAnsi="Times New Roman"/>
          <w:sz w:val="24"/>
          <w:szCs w:val="24"/>
        </w:rPr>
        <w:t xml:space="preserve">. году составляло </w:t>
      </w:r>
      <w:r w:rsidR="00346D59">
        <w:rPr>
          <w:rFonts w:ascii="Times New Roman" w:hAnsi="Times New Roman"/>
          <w:sz w:val="24"/>
          <w:szCs w:val="24"/>
        </w:rPr>
        <w:t>3</w:t>
      </w:r>
      <w:r w:rsidR="00837F0F">
        <w:rPr>
          <w:rFonts w:ascii="Times New Roman" w:hAnsi="Times New Roman"/>
          <w:sz w:val="24"/>
          <w:szCs w:val="24"/>
        </w:rPr>
        <w:t>5</w:t>
      </w:r>
      <w:r>
        <w:rPr>
          <w:rFonts w:ascii="Times New Roman" w:hAnsi="Times New Roman"/>
          <w:sz w:val="24"/>
          <w:szCs w:val="24"/>
        </w:rPr>
        <w:t xml:space="preserve">3 </w:t>
      </w:r>
      <w:r w:rsidRPr="006B1AE1">
        <w:rPr>
          <w:rFonts w:ascii="Times New Roman" w:hAnsi="Times New Roman"/>
          <w:sz w:val="24"/>
          <w:szCs w:val="24"/>
        </w:rPr>
        <w:t xml:space="preserve"> человек.</w:t>
      </w:r>
    </w:p>
    <w:p w:rsidR="005C39EA" w:rsidRPr="006B1AE1" w:rsidRDefault="005C39EA" w:rsidP="005C39EA">
      <w:pPr>
        <w:shd w:val="clear" w:color="auto" w:fill="FFFFFF"/>
        <w:ind w:firstLine="357"/>
        <w:jc w:val="both"/>
        <w:rPr>
          <w:rFonts w:ascii="Times New Roman" w:hAnsi="Times New Roman"/>
          <w:sz w:val="24"/>
          <w:szCs w:val="24"/>
        </w:rPr>
      </w:pPr>
    </w:p>
    <w:p w:rsidR="005C39EA" w:rsidRPr="006B1AE1" w:rsidRDefault="005C39EA" w:rsidP="005C39EA">
      <w:pPr>
        <w:jc w:val="both"/>
        <w:rPr>
          <w:rFonts w:ascii="Times New Roman" w:hAnsi="Times New Roman"/>
          <w:b/>
          <w:bCs/>
          <w:sz w:val="24"/>
          <w:szCs w:val="24"/>
        </w:rPr>
      </w:pPr>
      <w:r w:rsidRPr="006B1AE1">
        <w:rPr>
          <w:rFonts w:ascii="Times New Roman" w:hAnsi="Times New Roman"/>
          <w:b/>
          <w:bCs/>
          <w:sz w:val="24"/>
          <w:szCs w:val="24"/>
        </w:rPr>
        <w:t>Анализ состояния семей воспитанников на  201</w:t>
      </w:r>
      <w:r w:rsidR="00837F0F">
        <w:rPr>
          <w:rFonts w:ascii="Times New Roman" w:hAnsi="Times New Roman"/>
          <w:b/>
          <w:bCs/>
          <w:sz w:val="24"/>
          <w:szCs w:val="24"/>
        </w:rPr>
        <w:t>8</w:t>
      </w:r>
      <w:r w:rsidRPr="006B1AE1">
        <w:rPr>
          <w:rFonts w:ascii="Times New Roman" w:hAnsi="Times New Roman"/>
          <w:b/>
          <w:bCs/>
          <w:sz w:val="24"/>
          <w:szCs w:val="24"/>
        </w:rPr>
        <w:t xml:space="preserve"> г.</w:t>
      </w:r>
    </w:p>
    <w:p w:rsidR="005C39EA" w:rsidRPr="006B1AE1" w:rsidRDefault="005C39EA" w:rsidP="005C39EA">
      <w:pPr>
        <w:autoSpaceDE w:val="0"/>
        <w:autoSpaceDN w:val="0"/>
        <w:adjustRightInd w:val="0"/>
        <w:ind w:firstLine="851"/>
        <w:jc w:val="both"/>
        <w:rPr>
          <w:rFonts w:ascii="Times New Roman" w:hAnsi="Times New Roman"/>
          <w:sz w:val="24"/>
          <w:szCs w:val="24"/>
        </w:rPr>
      </w:pPr>
      <w:r w:rsidRPr="006B1AE1">
        <w:rPr>
          <w:rFonts w:ascii="Times New Roman" w:hAnsi="Times New Roman"/>
          <w:sz w:val="24"/>
          <w:szCs w:val="24"/>
        </w:rPr>
        <w:t>Одной из основных задач, стоящих перед коллективом ДОУ - является создание содружества: семья - ребенок - детский сад, формирование единого образовательного пространства и реализация единых подходов к развитию ребенка. Вся работа с семьей строится на основе мониторинга запросов и потребностей родителей, «социального паспорта» семьи. Ежегодно коллективом ДОУ проводится анализ социального положения, образовательного уровня, возрастной категории и места работы родителей воспитанников. Данные статистики показывают:</w:t>
      </w:r>
    </w:p>
    <w:p w:rsidR="005C39EA" w:rsidRPr="006B1AE1" w:rsidRDefault="005C39EA" w:rsidP="005C39EA">
      <w:pPr>
        <w:autoSpaceDE w:val="0"/>
        <w:autoSpaceDN w:val="0"/>
        <w:adjustRightInd w:val="0"/>
        <w:ind w:firstLine="85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410"/>
      </w:tblGrid>
      <w:tr w:rsidR="005C39EA" w:rsidRPr="007C1929" w:rsidTr="00DB1778">
        <w:trPr>
          <w:trHeight w:val="399"/>
        </w:trPr>
        <w:tc>
          <w:tcPr>
            <w:tcW w:w="4077" w:type="dxa"/>
          </w:tcPr>
          <w:p w:rsidR="005C39EA" w:rsidRPr="007C1929" w:rsidRDefault="005C39EA" w:rsidP="00DB1778">
            <w:pPr>
              <w:jc w:val="both"/>
              <w:rPr>
                <w:rFonts w:ascii="Times New Roman" w:hAnsi="Times New Roman"/>
                <w:b/>
                <w:sz w:val="24"/>
                <w:szCs w:val="24"/>
              </w:rPr>
            </w:pPr>
            <w:r w:rsidRPr="007C1929">
              <w:rPr>
                <w:rFonts w:ascii="Times New Roman" w:hAnsi="Times New Roman"/>
                <w:b/>
                <w:sz w:val="24"/>
                <w:szCs w:val="24"/>
              </w:rPr>
              <w:t>Критерии</w:t>
            </w:r>
          </w:p>
        </w:tc>
        <w:tc>
          <w:tcPr>
            <w:tcW w:w="2552" w:type="dxa"/>
          </w:tcPr>
          <w:p w:rsidR="005C39EA" w:rsidRPr="007C1929" w:rsidRDefault="005C39EA" w:rsidP="00DB1778">
            <w:pPr>
              <w:jc w:val="both"/>
              <w:rPr>
                <w:rFonts w:ascii="Times New Roman" w:hAnsi="Times New Roman"/>
                <w:b/>
                <w:sz w:val="24"/>
                <w:szCs w:val="24"/>
              </w:rPr>
            </w:pPr>
            <w:r w:rsidRPr="007C1929">
              <w:rPr>
                <w:rFonts w:ascii="Times New Roman" w:hAnsi="Times New Roman"/>
                <w:b/>
                <w:sz w:val="24"/>
                <w:szCs w:val="24"/>
              </w:rPr>
              <w:t>Количество в числах</w:t>
            </w:r>
          </w:p>
        </w:tc>
        <w:tc>
          <w:tcPr>
            <w:tcW w:w="2410" w:type="dxa"/>
          </w:tcPr>
          <w:p w:rsidR="005C39EA" w:rsidRPr="007C1929" w:rsidRDefault="005C39EA" w:rsidP="00DB1778">
            <w:pPr>
              <w:jc w:val="both"/>
              <w:rPr>
                <w:rFonts w:ascii="Times New Roman" w:hAnsi="Times New Roman"/>
                <w:b/>
                <w:sz w:val="24"/>
                <w:szCs w:val="24"/>
              </w:rPr>
            </w:pPr>
            <w:r w:rsidRPr="007C1929">
              <w:rPr>
                <w:rFonts w:ascii="Times New Roman" w:hAnsi="Times New Roman"/>
                <w:b/>
                <w:sz w:val="24"/>
                <w:szCs w:val="24"/>
              </w:rPr>
              <w:t>Количество в %</w:t>
            </w:r>
          </w:p>
        </w:tc>
      </w:tr>
      <w:tr w:rsidR="005C39EA" w:rsidRPr="007C1929" w:rsidTr="00DB1778">
        <w:trPr>
          <w:trHeight w:val="294"/>
        </w:trPr>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1.Общее количество детей</w:t>
            </w:r>
          </w:p>
        </w:tc>
        <w:tc>
          <w:tcPr>
            <w:tcW w:w="2552" w:type="dxa"/>
          </w:tcPr>
          <w:p w:rsidR="005C39EA" w:rsidRPr="007C1929" w:rsidRDefault="005C39EA" w:rsidP="005C39EA">
            <w:pPr>
              <w:jc w:val="both"/>
              <w:rPr>
                <w:rFonts w:ascii="Times New Roman" w:hAnsi="Times New Roman"/>
                <w:sz w:val="24"/>
                <w:szCs w:val="24"/>
              </w:rPr>
            </w:pPr>
            <w:r>
              <w:rPr>
                <w:rFonts w:ascii="Times New Roman" w:hAnsi="Times New Roman"/>
                <w:sz w:val="24"/>
                <w:szCs w:val="24"/>
              </w:rPr>
              <w:t>363</w:t>
            </w:r>
          </w:p>
        </w:tc>
        <w:tc>
          <w:tcPr>
            <w:tcW w:w="2410" w:type="dxa"/>
          </w:tcPr>
          <w:p w:rsidR="005C39EA" w:rsidRPr="007C1929" w:rsidRDefault="005C39EA" w:rsidP="00DB1778">
            <w:pPr>
              <w:jc w:val="both"/>
              <w:rPr>
                <w:rFonts w:ascii="Times New Roman" w:hAnsi="Times New Roman"/>
                <w:sz w:val="24"/>
                <w:szCs w:val="24"/>
              </w:rPr>
            </w:pP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2.Общее количество семей</w:t>
            </w:r>
          </w:p>
        </w:tc>
        <w:tc>
          <w:tcPr>
            <w:tcW w:w="2552" w:type="dxa"/>
          </w:tcPr>
          <w:p w:rsidR="005C39EA" w:rsidRPr="007C1929" w:rsidRDefault="005C39EA" w:rsidP="005C39EA">
            <w:pPr>
              <w:jc w:val="both"/>
              <w:rPr>
                <w:rFonts w:ascii="Times New Roman" w:hAnsi="Times New Roman"/>
                <w:sz w:val="24"/>
                <w:szCs w:val="24"/>
              </w:rPr>
            </w:pPr>
            <w:r>
              <w:rPr>
                <w:rFonts w:ascii="Times New Roman" w:hAnsi="Times New Roman"/>
                <w:sz w:val="24"/>
                <w:szCs w:val="24"/>
              </w:rPr>
              <w:t>363</w:t>
            </w:r>
          </w:p>
        </w:tc>
        <w:tc>
          <w:tcPr>
            <w:tcW w:w="2410"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100%</w:t>
            </w:r>
          </w:p>
        </w:tc>
      </w:tr>
      <w:tr w:rsidR="005C39EA" w:rsidRPr="007C1929" w:rsidTr="00DB1778">
        <w:trPr>
          <w:trHeight w:val="388"/>
        </w:trPr>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Полных</w:t>
            </w:r>
          </w:p>
        </w:tc>
        <w:tc>
          <w:tcPr>
            <w:tcW w:w="2552" w:type="dxa"/>
          </w:tcPr>
          <w:p w:rsidR="005C39EA" w:rsidRPr="007C1929" w:rsidRDefault="004A0355" w:rsidP="005C39EA">
            <w:pPr>
              <w:jc w:val="both"/>
              <w:rPr>
                <w:rFonts w:ascii="Times New Roman" w:hAnsi="Times New Roman"/>
                <w:sz w:val="24"/>
                <w:szCs w:val="24"/>
              </w:rPr>
            </w:pPr>
            <w:r>
              <w:rPr>
                <w:rFonts w:ascii="Times New Roman" w:hAnsi="Times New Roman"/>
                <w:sz w:val="24"/>
                <w:szCs w:val="24"/>
              </w:rPr>
              <w:t>28</w:t>
            </w:r>
            <w:r w:rsidR="005C39EA" w:rsidRPr="007C1929">
              <w:rPr>
                <w:rFonts w:ascii="Times New Roman" w:hAnsi="Times New Roman"/>
                <w:sz w:val="24"/>
                <w:szCs w:val="24"/>
              </w:rPr>
              <w:t>6</w:t>
            </w:r>
          </w:p>
        </w:tc>
        <w:tc>
          <w:tcPr>
            <w:tcW w:w="2410" w:type="dxa"/>
          </w:tcPr>
          <w:p w:rsidR="005C39EA" w:rsidRPr="007C1929" w:rsidRDefault="004A0355" w:rsidP="005C39EA">
            <w:pPr>
              <w:jc w:val="both"/>
              <w:rPr>
                <w:rFonts w:ascii="Times New Roman" w:hAnsi="Times New Roman"/>
                <w:sz w:val="24"/>
                <w:szCs w:val="24"/>
              </w:rPr>
            </w:pPr>
            <w:r>
              <w:rPr>
                <w:rFonts w:ascii="Times New Roman" w:hAnsi="Times New Roman"/>
                <w:sz w:val="24"/>
                <w:szCs w:val="24"/>
              </w:rPr>
              <w:t>78</w:t>
            </w:r>
            <w:r w:rsidR="005C39EA">
              <w:rPr>
                <w:rFonts w:ascii="Times New Roman" w:hAnsi="Times New Roman"/>
                <w:sz w:val="24"/>
                <w:szCs w:val="24"/>
              </w:rPr>
              <w:t>%</w:t>
            </w: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Неполных:</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77</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21</w:t>
            </w:r>
            <w:r w:rsidR="005C39EA">
              <w:rPr>
                <w:rFonts w:ascii="Times New Roman" w:hAnsi="Times New Roman"/>
                <w:sz w:val="24"/>
                <w:szCs w:val="24"/>
              </w:rPr>
              <w:t>%</w:t>
            </w:r>
          </w:p>
        </w:tc>
      </w:tr>
      <w:tr w:rsidR="005C39EA" w:rsidRPr="007C1929" w:rsidTr="00DB1778">
        <w:tc>
          <w:tcPr>
            <w:tcW w:w="4077" w:type="dxa"/>
          </w:tcPr>
          <w:p w:rsidR="005C39EA" w:rsidRPr="007C1929" w:rsidRDefault="005C39EA" w:rsidP="005C39EA">
            <w:pPr>
              <w:numPr>
                <w:ilvl w:val="0"/>
                <w:numId w:val="16"/>
              </w:numPr>
              <w:jc w:val="both"/>
              <w:rPr>
                <w:rFonts w:ascii="Times New Roman" w:hAnsi="Times New Roman"/>
                <w:sz w:val="24"/>
                <w:szCs w:val="24"/>
              </w:rPr>
            </w:pPr>
            <w:r w:rsidRPr="007C1929">
              <w:rPr>
                <w:rFonts w:ascii="Times New Roman" w:hAnsi="Times New Roman"/>
                <w:sz w:val="24"/>
                <w:szCs w:val="24"/>
              </w:rPr>
              <w:t>Разведенные</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48</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13</w:t>
            </w:r>
            <w:r w:rsidR="005C39EA">
              <w:rPr>
                <w:rFonts w:ascii="Times New Roman" w:hAnsi="Times New Roman"/>
                <w:sz w:val="24"/>
                <w:szCs w:val="24"/>
              </w:rPr>
              <w:t>%</w:t>
            </w:r>
          </w:p>
        </w:tc>
      </w:tr>
      <w:tr w:rsidR="005C39EA" w:rsidRPr="007C1929" w:rsidTr="00DB1778">
        <w:tc>
          <w:tcPr>
            <w:tcW w:w="4077" w:type="dxa"/>
          </w:tcPr>
          <w:p w:rsidR="005C39EA" w:rsidRPr="007C1929" w:rsidRDefault="005C39EA" w:rsidP="005C39EA">
            <w:pPr>
              <w:numPr>
                <w:ilvl w:val="0"/>
                <w:numId w:val="16"/>
              </w:numPr>
              <w:jc w:val="both"/>
              <w:rPr>
                <w:rFonts w:ascii="Times New Roman" w:hAnsi="Times New Roman"/>
                <w:sz w:val="24"/>
                <w:szCs w:val="24"/>
              </w:rPr>
            </w:pPr>
            <w:r w:rsidRPr="007C1929">
              <w:rPr>
                <w:rFonts w:ascii="Times New Roman" w:hAnsi="Times New Roman"/>
                <w:sz w:val="24"/>
                <w:szCs w:val="24"/>
              </w:rPr>
              <w:t>Одинокие матери</w:t>
            </w:r>
          </w:p>
        </w:tc>
        <w:tc>
          <w:tcPr>
            <w:tcW w:w="2552" w:type="dxa"/>
          </w:tcPr>
          <w:p w:rsidR="005C39EA" w:rsidRPr="007C1929" w:rsidRDefault="005C39EA" w:rsidP="00DB1778">
            <w:pPr>
              <w:jc w:val="both"/>
              <w:rPr>
                <w:rFonts w:ascii="Times New Roman" w:hAnsi="Times New Roman"/>
                <w:sz w:val="24"/>
                <w:szCs w:val="24"/>
              </w:rPr>
            </w:pPr>
            <w:r>
              <w:rPr>
                <w:rFonts w:ascii="Times New Roman" w:hAnsi="Times New Roman"/>
                <w:sz w:val="24"/>
                <w:szCs w:val="24"/>
              </w:rPr>
              <w:t>29</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8</w:t>
            </w:r>
            <w:r w:rsidR="005C39EA">
              <w:rPr>
                <w:rFonts w:ascii="Times New Roman" w:hAnsi="Times New Roman"/>
                <w:sz w:val="24"/>
                <w:szCs w:val="24"/>
              </w:rPr>
              <w:t>%</w:t>
            </w:r>
          </w:p>
        </w:tc>
      </w:tr>
      <w:tr w:rsidR="005C39EA" w:rsidRPr="007C1929" w:rsidTr="00DB1778">
        <w:tc>
          <w:tcPr>
            <w:tcW w:w="4077" w:type="dxa"/>
          </w:tcPr>
          <w:p w:rsidR="005C39EA" w:rsidRPr="007C1929" w:rsidRDefault="005C39EA" w:rsidP="005C39EA">
            <w:pPr>
              <w:numPr>
                <w:ilvl w:val="0"/>
                <w:numId w:val="16"/>
              </w:numPr>
              <w:jc w:val="both"/>
              <w:rPr>
                <w:rFonts w:ascii="Times New Roman" w:hAnsi="Times New Roman"/>
                <w:sz w:val="24"/>
                <w:szCs w:val="24"/>
              </w:rPr>
            </w:pPr>
            <w:r w:rsidRPr="007C1929">
              <w:rPr>
                <w:rFonts w:ascii="Times New Roman" w:hAnsi="Times New Roman"/>
                <w:sz w:val="24"/>
                <w:szCs w:val="24"/>
              </w:rPr>
              <w:t>С потерей кормильца</w:t>
            </w:r>
          </w:p>
        </w:tc>
        <w:tc>
          <w:tcPr>
            <w:tcW w:w="2552"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w:t>
            </w:r>
          </w:p>
        </w:tc>
        <w:tc>
          <w:tcPr>
            <w:tcW w:w="2410" w:type="dxa"/>
          </w:tcPr>
          <w:p w:rsidR="005C39EA" w:rsidRPr="007C1929" w:rsidRDefault="005C39EA" w:rsidP="00DB1778">
            <w:pPr>
              <w:jc w:val="both"/>
              <w:rPr>
                <w:rFonts w:ascii="Times New Roman" w:hAnsi="Times New Roman"/>
                <w:sz w:val="24"/>
                <w:szCs w:val="24"/>
              </w:rPr>
            </w:pPr>
            <w:r>
              <w:rPr>
                <w:rFonts w:ascii="Times New Roman" w:hAnsi="Times New Roman"/>
                <w:sz w:val="24"/>
                <w:szCs w:val="24"/>
              </w:rPr>
              <w:t>-</w:t>
            </w: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Многодетных семей</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18</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5</w:t>
            </w:r>
            <w:r w:rsidR="005C39EA">
              <w:rPr>
                <w:rFonts w:ascii="Times New Roman" w:hAnsi="Times New Roman"/>
                <w:sz w:val="24"/>
                <w:szCs w:val="24"/>
              </w:rPr>
              <w:t>%</w:t>
            </w: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Неблагополучных семей</w:t>
            </w:r>
          </w:p>
        </w:tc>
        <w:tc>
          <w:tcPr>
            <w:tcW w:w="2552"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w:t>
            </w:r>
          </w:p>
        </w:tc>
        <w:tc>
          <w:tcPr>
            <w:tcW w:w="2410" w:type="dxa"/>
          </w:tcPr>
          <w:p w:rsidR="005C39EA" w:rsidRPr="007C1929" w:rsidRDefault="005C39EA" w:rsidP="00DB1778">
            <w:pPr>
              <w:jc w:val="both"/>
              <w:rPr>
                <w:rFonts w:ascii="Times New Roman" w:hAnsi="Times New Roman"/>
                <w:sz w:val="24"/>
                <w:szCs w:val="24"/>
              </w:rPr>
            </w:pPr>
          </w:p>
        </w:tc>
      </w:tr>
      <w:tr w:rsidR="005C39EA" w:rsidRPr="007C1929" w:rsidTr="00DB1778">
        <w:tc>
          <w:tcPr>
            <w:tcW w:w="4077" w:type="dxa"/>
          </w:tcPr>
          <w:p w:rsidR="005C39EA" w:rsidRPr="007C1929" w:rsidRDefault="005C39EA" w:rsidP="00DB1778">
            <w:pPr>
              <w:jc w:val="both"/>
              <w:rPr>
                <w:rFonts w:ascii="Times New Roman" w:hAnsi="Times New Roman"/>
                <w:i/>
                <w:sz w:val="24"/>
                <w:szCs w:val="24"/>
              </w:rPr>
            </w:pPr>
            <w:r w:rsidRPr="007C1929">
              <w:rPr>
                <w:rFonts w:ascii="Times New Roman" w:hAnsi="Times New Roman"/>
                <w:sz w:val="24"/>
                <w:szCs w:val="24"/>
              </w:rPr>
              <w:t xml:space="preserve"> Приёмная семья</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9</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3</w:t>
            </w: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lastRenderedPageBreak/>
              <w:t>Малообеспеченные семьи</w:t>
            </w:r>
          </w:p>
        </w:tc>
        <w:tc>
          <w:tcPr>
            <w:tcW w:w="2552"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9</w:t>
            </w:r>
          </w:p>
        </w:tc>
        <w:tc>
          <w:tcPr>
            <w:tcW w:w="2410" w:type="dxa"/>
          </w:tcPr>
          <w:p w:rsidR="005C39EA" w:rsidRPr="007C1929" w:rsidRDefault="005C39EA" w:rsidP="004A0355">
            <w:pPr>
              <w:jc w:val="both"/>
              <w:rPr>
                <w:rFonts w:ascii="Times New Roman" w:hAnsi="Times New Roman"/>
                <w:sz w:val="24"/>
                <w:szCs w:val="24"/>
              </w:rPr>
            </w:pPr>
            <w:r>
              <w:rPr>
                <w:rFonts w:ascii="Times New Roman" w:hAnsi="Times New Roman"/>
                <w:sz w:val="24"/>
                <w:szCs w:val="24"/>
              </w:rPr>
              <w:t>3%</w:t>
            </w: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Группы «риска»</w:t>
            </w:r>
          </w:p>
        </w:tc>
        <w:tc>
          <w:tcPr>
            <w:tcW w:w="2552"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w:t>
            </w:r>
          </w:p>
        </w:tc>
        <w:tc>
          <w:tcPr>
            <w:tcW w:w="2410" w:type="dxa"/>
          </w:tcPr>
          <w:p w:rsidR="005C39EA" w:rsidRPr="007C1929" w:rsidRDefault="005C39EA" w:rsidP="00DB1778">
            <w:pPr>
              <w:jc w:val="both"/>
              <w:rPr>
                <w:rFonts w:ascii="Times New Roman" w:hAnsi="Times New Roman"/>
                <w:sz w:val="24"/>
                <w:szCs w:val="24"/>
              </w:rPr>
            </w:pP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Один из родителей лишен родительских прав</w:t>
            </w:r>
          </w:p>
        </w:tc>
        <w:tc>
          <w:tcPr>
            <w:tcW w:w="2552"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w:t>
            </w:r>
          </w:p>
        </w:tc>
        <w:tc>
          <w:tcPr>
            <w:tcW w:w="2410" w:type="dxa"/>
          </w:tcPr>
          <w:p w:rsidR="005C39EA" w:rsidRPr="007C1929" w:rsidRDefault="005C39EA" w:rsidP="00DB1778">
            <w:pPr>
              <w:jc w:val="both"/>
              <w:rPr>
                <w:rFonts w:ascii="Times New Roman" w:hAnsi="Times New Roman"/>
                <w:sz w:val="24"/>
                <w:szCs w:val="24"/>
              </w:rPr>
            </w:pP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Семьи, имеющие одного ребенка</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185</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51</w:t>
            </w:r>
            <w:r w:rsidR="005C39EA">
              <w:rPr>
                <w:rFonts w:ascii="Times New Roman" w:hAnsi="Times New Roman"/>
                <w:sz w:val="24"/>
                <w:szCs w:val="24"/>
              </w:rPr>
              <w:t>%</w:t>
            </w:r>
          </w:p>
        </w:tc>
      </w:tr>
      <w:tr w:rsidR="005C39EA" w:rsidRPr="007C1929"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Семьи, имеющие двух детей</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160</w:t>
            </w:r>
          </w:p>
        </w:tc>
        <w:tc>
          <w:tcPr>
            <w:tcW w:w="2410"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44</w:t>
            </w:r>
            <w:r w:rsidR="005C39EA">
              <w:rPr>
                <w:rFonts w:ascii="Times New Roman" w:hAnsi="Times New Roman"/>
                <w:sz w:val="24"/>
                <w:szCs w:val="24"/>
              </w:rPr>
              <w:t>%</w:t>
            </w:r>
          </w:p>
        </w:tc>
      </w:tr>
      <w:tr w:rsidR="005C39EA" w:rsidRPr="00422220" w:rsidTr="00DB1778">
        <w:tc>
          <w:tcPr>
            <w:tcW w:w="4077" w:type="dxa"/>
          </w:tcPr>
          <w:p w:rsidR="005C39EA" w:rsidRPr="007C1929" w:rsidRDefault="005C39EA" w:rsidP="00DB1778">
            <w:pPr>
              <w:jc w:val="both"/>
              <w:rPr>
                <w:rFonts w:ascii="Times New Roman" w:hAnsi="Times New Roman"/>
                <w:sz w:val="24"/>
                <w:szCs w:val="24"/>
              </w:rPr>
            </w:pPr>
            <w:r w:rsidRPr="007C1929">
              <w:rPr>
                <w:rFonts w:ascii="Times New Roman" w:hAnsi="Times New Roman"/>
                <w:sz w:val="24"/>
                <w:szCs w:val="24"/>
              </w:rPr>
              <w:t>Семьи, имеющие  трёх детей</w:t>
            </w:r>
          </w:p>
        </w:tc>
        <w:tc>
          <w:tcPr>
            <w:tcW w:w="2552" w:type="dxa"/>
          </w:tcPr>
          <w:p w:rsidR="005C39EA" w:rsidRPr="007C1929" w:rsidRDefault="004A0355" w:rsidP="00DB1778">
            <w:pPr>
              <w:jc w:val="both"/>
              <w:rPr>
                <w:rFonts w:ascii="Times New Roman" w:hAnsi="Times New Roman"/>
                <w:sz w:val="24"/>
                <w:szCs w:val="24"/>
              </w:rPr>
            </w:pPr>
            <w:r>
              <w:rPr>
                <w:rFonts w:ascii="Times New Roman" w:hAnsi="Times New Roman"/>
                <w:sz w:val="24"/>
                <w:szCs w:val="24"/>
              </w:rPr>
              <w:t>18</w:t>
            </w:r>
          </w:p>
        </w:tc>
        <w:tc>
          <w:tcPr>
            <w:tcW w:w="2410" w:type="dxa"/>
          </w:tcPr>
          <w:p w:rsidR="005C39EA" w:rsidRPr="006B1AE1" w:rsidRDefault="004A0355" w:rsidP="00DB1778">
            <w:pPr>
              <w:jc w:val="both"/>
              <w:rPr>
                <w:rFonts w:ascii="Times New Roman" w:hAnsi="Times New Roman"/>
                <w:sz w:val="24"/>
                <w:szCs w:val="24"/>
              </w:rPr>
            </w:pPr>
            <w:r>
              <w:rPr>
                <w:rFonts w:ascii="Times New Roman" w:hAnsi="Times New Roman"/>
                <w:sz w:val="24"/>
                <w:szCs w:val="24"/>
              </w:rPr>
              <w:t>5</w:t>
            </w:r>
            <w:r w:rsidR="005C39EA">
              <w:rPr>
                <w:rFonts w:ascii="Times New Roman" w:hAnsi="Times New Roman"/>
                <w:sz w:val="24"/>
                <w:szCs w:val="24"/>
              </w:rPr>
              <w:t>%</w:t>
            </w:r>
          </w:p>
        </w:tc>
      </w:tr>
    </w:tbl>
    <w:p w:rsidR="005C39EA" w:rsidRDefault="005C39EA" w:rsidP="005C39EA">
      <w:pPr>
        <w:ind w:left="1134"/>
        <w:jc w:val="both"/>
        <w:rPr>
          <w:rFonts w:ascii="Times New Roman" w:hAnsi="Times New Roman"/>
          <w:sz w:val="24"/>
          <w:szCs w:val="24"/>
        </w:rPr>
      </w:pPr>
    </w:p>
    <w:p w:rsidR="005C39EA" w:rsidRPr="0087112D" w:rsidRDefault="005C39EA" w:rsidP="005C39EA">
      <w:pPr>
        <w:tabs>
          <w:tab w:val="left" w:pos="1276"/>
        </w:tabs>
        <w:ind w:firstLine="142"/>
        <w:jc w:val="both"/>
        <w:rPr>
          <w:rFonts w:ascii="Times New Roman" w:hAnsi="Times New Roman"/>
          <w:b/>
          <w:sz w:val="24"/>
          <w:szCs w:val="24"/>
        </w:rPr>
      </w:pPr>
      <w:r>
        <w:rPr>
          <w:rFonts w:ascii="Times New Roman" w:hAnsi="Times New Roman"/>
          <w:sz w:val="24"/>
          <w:szCs w:val="24"/>
        </w:rPr>
        <w:t xml:space="preserve">        </w:t>
      </w:r>
      <w:r w:rsidRPr="0087112D">
        <w:rPr>
          <w:rFonts w:ascii="Times New Roman" w:hAnsi="Times New Roman"/>
          <w:sz w:val="24"/>
          <w:szCs w:val="24"/>
        </w:rPr>
        <w:t xml:space="preserve">Доля родителей удовлетворенных качеством образовательных услуг – по результатам  промежуточного мониторинга в учреждении  доля родителей удовлетворенных качеством образовательных услуг составляет </w:t>
      </w:r>
      <w:r w:rsidRPr="0087112D">
        <w:rPr>
          <w:rFonts w:ascii="Times New Roman" w:hAnsi="Times New Roman"/>
          <w:b/>
          <w:sz w:val="24"/>
          <w:szCs w:val="24"/>
        </w:rPr>
        <w:t>98 %</w:t>
      </w:r>
      <w:r w:rsidRPr="0087112D">
        <w:rPr>
          <w:rFonts w:ascii="Times New Roman" w:hAnsi="Times New Roman"/>
          <w:sz w:val="24"/>
          <w:szCs w:val="24"/>
        </w:rPr>
        <w:t xml:space="preserve"> , родителей частично удовлетворенные качеством предоставления услуг </w:t>
      </w:r>
      <w:r w:rsidRPr="0087112D">
        <w:rPr>
          <w:rFonts w:ascii="Times New Roman" w:hAnsi="Times New Roman"/>
          <w:b/>
          <w:sz w:val="24"/>
          <w:szCs w:val="24"/>
        </w:rPr>
        <w:t>2 %,</w:t>
      </w:r>
      <w:r w:rsidRPr="0087112D">
        <w:rPr>
          <w:rFonts w:ascii="Times New Roman" w:hAnsi="Times New Roman"/>
          <w:sz w:val="24"/>
          <w:szCs w:val="24"/>
        </w:rPr>
        <w:t xml:space="preserve"> </w:t>
      </w:r>
      <w:r w:rsidRPr="0087112D">
        <w:rPr>
          <w:rFonts w:ascii="Times New Roman" w:hAnsi="Times New Roman"/>
          <w:b/>
          <w:sz w:val="24"/>
          <w:szCs w:val="24"/>
        </w:rPr>
        <w:t xml:space="preserve">не удовлетворенных качеством образовательных услуг родителей нет. </w:t>
      </w:r>
    </w:p>
    <w:p w:rsidR="004A0355" w:rsidRPr="006B1AE1" w:rsidRDefault="004A0355" w:rsidP="004A0355">
      <w:pPr>
        <w:autoSpaceDE w:val="0"/>
        <w:autoSpaceDN w:val="0"/>
        <w:adjustRightInd w:val="0"/>
        <w:ind w:firstLine="851"/>
        <w:jc w:val="both"/>
        <w:rPr>
          <w:rFonts w:ascii="Times New Roman" w:hAnsi="Times New Roman"/>
          <w:color w:val="2B2C30"/>
          <w:sz w:val="24"/>
          <w:szCs w:val="24"/>
        </w:rPr>
      </w:pPr>
      <w:r w:rsidRPr="006B1AE1">
        <w:rPr>
          <w:rFonts w:ascii="Times New Roman" w:hAnsi="Times New Roman"/>
          <w:b/>
          <w:bCs/>
          <w:color w:val="000000"/>
          <w:sz w:val="24"/>
          <w:szCs w:val="24"/>
        </w:rPr>
        <w:t xml:space="preserve">Вывод: </w:t>
      </w:r>
      <w:r w:rsidRPr="006B1AE1">
        <w:rPr>
          <w:rFonts w:ascii="Times New Roman" w:hAnsi="Times New Roman"/>
          <w:color w:val="2B2C30"/>
          <w:sz w:val="24"/>
          <w:szCs w:val="24"/>
        </w:rPr>
        <w:t>Контингент воспитанников социально благополучный. Преобладают дети из полных семей, дети из семей рабочих и служащих. Имеются неполные семьи и многодетные семьи.</w:t>
      </w:r>
    </w:p>
    <w:p w:rsidR="004A0355" w:rsidRPr="006B1AE1" w:rsidRDefault="004A0355" w:rsidP="004A0355">
      <w:pPr>
        <w:autoSpaceDE w:val="0"/>
        <w:autoSpaceDN w:val="0"/>
        <w:adjustRightInd w:val="0"/>
        <w:jc w:val="both"/>
        <w:rPr>
          <w:rFonts w:ascii="Times New Roman" w:hAnsi="Times New Roman"/>
          <w:color w:val="000000"/>
          <w:sz w:val="24"/>
          <w:szCs w:val="24"/>
        </w:rPr>
      </w:pPr>
      <w:r w:rsidRPr="006B1AE1">
        <w:rPr>
          <w:rFonts w:ascii="Times New Roman" w:hAnsi="Times New Roman"/>
          <w:color w:val="000000"/>
          <w:sz w:val="24"/>
          <w:szCs w:val="24"/>
        </w:rPr>
        <w:t xml:space="preserve">Вся работа детского сада строилась на установлении родительско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К большому сожалению, неполных семей стало больше на 1 семью. </w:t>
      </w:r>
    </w:p>
    <w:p w:rsidR="004A0355" w:rsidRPr="006B1AE1" w:rsidRDefault="004A0355" w:rsidP="004A0355">
      <w:pPr>
        <w:autoSpaceDE w:val="0"/>
        <w:autoSpaceDN w:val="0"/>
        <w:adjustRightInd w:val="0"/>
        <w:jc w:val="both"/>
        <w:rPr>
          <w:rFonts w:ascii="Times New Roman" w:hAnsi="Times New Roman"/>
          <w:color w:val="000000"/>
          <w:sz w:val="24"/>
          <w:szCs w:val="24"/>
        </w:rPr>
      </w:pPr>
      <w:r w:rsidRPr="006B1AE1">
        <w:rPr>
          <w:rFonts w:ascii="Times New Roman" w:hAnsi="Times New Roman"/>
          <w:i/>
          <w:color w:val="000000"/>
          <w:sz w:val="24"/>
          <w:szCs w:val="24"/>
        </w:rPr>
        <w:t>Задача педагогов:</w:t>
      </w:r>
      <w:r w:rsidRPr="006B1AE1">
        <w:rPr>
          <w:rFonts w:ascii="Times New Roman" w:hAnsi="Times New Roman"/>
          <w:color w:val="000000"/>
          <w:sz w:val="24"/>
          <w:szCs w:val="24"/>
        </w:rPr>
        <w:t xml:space="preserve"> целенаправленно доводить до каждого родителя содержание ФГОС ДО. Семья является важнейшим элементом социальной ситуации развития. В ней социализация ребёнка происходит наиболее естественно и безболезненно, </w:t>
      </w:r>
    </w:p>
    <w:p w:rsidR="004A0355" w:rsidRPr="006B1AE1" w:rsidRDefault="004A0355" w:rsidP="004A0355">
      <w:pPr>
        <w:autoSpaceDE w:val="0"/>
        <w:autoSpaceDN w:val="0"/>
        <w:adjustRightInd w:val="0"/>
        <w:jc w:val="both"/>
        <w:rPr>
          <w:rFonts w:ascii="Times New Roman" w:hAnsi="Times New Roman"/>
          <w:b/>
          <w:bCs/>
          <w:color w:val="000000"/>
          <w:sz w:val="24"/>
          <w:szCs w:val="24"/>
        </w:rPr>
      </w:pPr>
      <w:r w:rsidRPr="006B1AE1">
        <w:rPr>
          <w:rFonts w:ascii="Times New Roman" w:hAnsi="Times New Roman"/>
          <w:sz w:val="24"/>
          <w:szCs w:val="24"/>
        </w:rPr>
        <w:t>основной её механизм – воспитание.</w:t>
      </w:r>
    </w:p>
    <w:p w:rsidR="004A0355" w:rsidRPr="006B1AE1" w:rsidRDefault="004A0355" w:rsidP="004A0355">
      <w:pPr>
        <w:ind w:firstLine="851"/>
        <w:jc w:val="both"/>
        <w:rPr>
          <w:rFonts w:ascii="Times New Roman" w:eastAsia="Times New Roman" w:hAnsi="Times New Roman"/>
          <w:b/>
          <w:sz w:val="24"/>
          <w:szCs w:val="24"/>
        </w:rPr>
      </w:pPr>
      <w:r w:rsidRPr="006B1AE1">
        <w:rPr>
          <w:rFonts w:ascii="Times New Roman" w:eastAsia="Times New Roman" w:hAnsi="Times New Roman"/>
          <w:b/>
          <w:sz w:val="24"/>
          <w:szCs w:val="24"/>
        </w:rPr>
        <w:t>Анализ работы по охране жизни и здоровья детей и создание механизмов, обеспечивающих высокий уровень охраны и укрепления здоровья детей, их психологической защищённости и эмоционального благополучия.</w:t>
      </w:r>
    </w:p>
    <w:p w:rsidR="004A0355" w:rsidRPr="006B1AE1" w:rsidRDefault="004A0355" w:rsidP="004A0355">
      <w:pPr>
        <w:ind w:firstLine="851"/>
        <w:jc w:val="both"/>
        <w:rPr>
          <w:rFonts w:ascii="Times New Roman" w:eastAsia="Times New Roman" w:hAnsi="Times New Roman"/>
          <w:sz w:val="24"/>
          <w:szCs w:val="24"/>
        </w:rPr>
      </w:pPr>
      <w:r>
        <w:rPr>
          <w:rFonts w:ascii="Times New Roman" w:eastAsia="Times New Roman" w:hAnsi="Times New Roman"/>
          <w:sz w:val="24"/>
          <w:szCs w:val="24"/>
        </w:rPr>
        <w:t>Первые задача</w:t>
      </w:r>
      <w:r w:rsidRPr="006B1AE1">
        <w:rPr>
          <w:rFonts w:ascii="Times New Roman" w:eastAsia="Times New Roman" w:hAnsi="Times New Roman"/>
          <w:sz w:val="24"/>
          <w:szCs w:val="24"/>
        </w:rPr>
        <w:t xml:space="preserve"> решались через здоровьесберегающие технологии. Так как </w:t>
      </w:r>
      <w:r>
        <w:rPr>
          <w:rFonts w:ascii="Times New Roman" w:eastAsia="Times New Roman" w:hAnsi="Times New Roman"/>
          <w:sz w:val="24"/>
          <w:szCs w:val="24"/>
        </w:rPr>
        <w:t>в МДОАУ д/с № 31</w:t>
      </w:r>
      <w:r w:rsidRPr="006B1AE1">
        <w:rPr>
          <w:rFonts w:ascii="Arial" w:hAnsi="Arial"/>
          <w:color w:val="333333"/>
          <w:shd w:val="clear" w:color="auto" w:fill="FFFFFF"/>
        </w:rPr>
        <w:t xml:space="preserve"> </w:t>
      </w:r>
      <w:r w:rsidRPr="006B1AE1">
        <w:rPr>
          <w:rFonts w:ascii="Times New Roman" w:hAnsi="Times New Roman"/>
          <w:color w:val="333333"/>
          <w:sz w:val="24"/>
          <w:szCs w:val="24"/>
          <w:shd w:val="clear" w:color="auto" w:fill="FFFFFF"/>
        </w:rPr>
        <w:t>уделяется охране и укреплению</w:t>
      </w:r>
      <w:r w:rsidRPr="006B1AE1">
        <w:rPr>
          <w:rFonts w:ascii="Times New Roman" w:hAnsi="Times New Roman"/>
          <w:color w:val="333333"/>
          <w:sz w:val="24"/>
          <w:szCs w:val="24"/>
        </w:rPr>
        <w:t> </w:t>
      </w:r>
      <w:r w:rsidRPr="006B1AE1">
        <w:rPr>
          <w:rFonts w:ascii="Times New Roman" w:hAnsi="Times New Roman"/>
          <w:bCs/>
          <w:color w:val="333333"/>
          <w:sz w:val="24"/>
          <w:szCs w:val="24"/>
        </w:rPr>
        <w:t>здоровья детей первостепенное внимание.</w:t>
      </w:r>
      <w:r w:rsidRPr="006B1AE1">
        <w:rPr>
          <w:rFonts w:ascii="Times New Roman" w:eastAsia="Times New Roman" w:hAnsi="Times New Roman"/>
          <w:sz w:val="24"/>
          <w:szCs w:val="24"/>
        </w:rPr>
        <w:t xml:space="preserve"> Ведь здоровье - одно из важнейших условий полноценного физического и психического развития детей дошкольного возраста.</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Решая задачи сохранения и укрепления здоровья детей, в работе использовались разнообразные формы и методы: утренняя гимнастика, занятия по физической культ</w:t>
      </w:r>
      <w:r>
        <w:rPr>
          <w:rFonts w:ascii="Times New Roman" w:eastAsia="Times New Roman" w:hAnsi="Times New Roman"/>
          <w:sz w:val="24"/>
          <w:szCs w:val="24"/>
        </w:rPr>
        <w:t>уре в зале и на улице, физкульт</w:t>
      </w:r>
      <w:r w:rsidRPr="006B1AE1">
        <w:rPr>
          <w:rFonts w:ascii="Times New Roman" w:eastAsia="Times New Roman" w:hAnsi="Times New Roman"/>
          <w:sz w:val="24"/>
          <w:szCs w:val="24"/>
        </w:rPr>
        <w:t>минутки, гимнастика после сна, подвижные игры и упражнения в течение дня, в летний период воздушные и солнечные ванны, босохождение по массажным дорожкам. Проводились с детьми разнообразные интегрированные занятия с включением двигательной активности, спортивные досуги и праздники.</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Существенное место в решении задач физического воспитания занимают различные формы активного отдыха: спортивные досуги, праздники, дни здоровья. Они помогают создать оптимальный двигательный режим, который способствует повышению функциональных возможностей</w:t>
      </w:r>
    </w:p>
    <w:p w:rsidR="004A0355" w:rsidRPr="006B1AE1" w:rsidRDefault="004A0355" w:rsidP="004A0355">
      <w:pPr>
        <w:autoSpaceDE w:val="0"/>
        <w:autoSpaceDN w:val="0"/>
        <w:adjustRightInd w:val="0"/>
        <w:jc w:val="both"/>
        <w:rPr>
          <w:rFonts w:ascii="Times New Roman" w:eastAsia="Times New Roman" w:hAnsi="Times New Roman"/>
          <w:sz w:val="24"/>
          <w:szCs w:val="24"/>
        </w:rPr>
      </w:pPr>
      <w:r w:rsidRPr="006B1AE1">
        <w:rPr>
          <w:rFonts w:ascii="Times New Roman" w:eastAsia="Times New Roman" w:hAnsi="Times New Roman"/>
          <w:sz w:val="24"/>
          <w:szCs w:val="24"/>
        </w:rPr>
        <w:t>ребенка, улучшению его работоспособности и закаленности, и являются эффективным средством всестороннего развития и воспитания.</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Нами ведется учет индивидуальных особенностей здоровья детей, ежегодно составляются карты развития ребёнка. Вся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дошкольном учреждении.</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Оздоровительная работа ведется систематически, и постоянно контролируется. Используя формы двигательной активности и решая задачи сохранения и укрепления здоровья детей, мы видим положительные результаты.</w:t>
      </w:r>
    </w:p>
    <w:p w:rsidR="004A0355" w:rsidRPr="006B1AE1" w:rsidRDefault="004A0355" w:rsidP="004A0355">
      <w:pPr>
        <w:ind w:firstLine="708"/>
        <w:jc w:val="both"/>
        <w:rPr>
          <w:rFonts w:ascii="Times New Roman" w:eastAsia="Times New Roman" w:hAnsi="Times New Roman"/>
          <w:b/>
          <w:sz w:val="24"/>
          <w:szCs w:val="24"/>
        </w:rPr>
      </w:pPr>
    </w:p>
    <w:p w:rsidR="004A0355" w:rsidRPr="006B1AE1" w:rsidRDefault="004A0355" w:rsidP="004A0355">
      <w:pPr>
        <w:ind w:firstLine="708"/>
        <w:jc w:val="both"/>
        <w:rPr>
          <w:rFonts w:ascii="Times New Roman" w:eastAsia="Times New Roman" w:hAnsi="Times New Roman"/>
          <w:b/>
          <w:sz w:val="24"/>
          <w:szCs w:val="24"/>
        </w:rPr>
      </w:pPr>
      <w:r w:rsidRPr="006B1AE1">
        <w:rPr>
          <w:rFonts w:ascii="Times New Roman" w:eastAsia="Times New Roman" w:hAnsi="Times New Roman"/>
          <w:b/>
          <w:sz w:val="24"/>
          <w:szCs w:val="24"/>
        </w:rPr>
        <w:lastRenderedPageBreak/>
        <w:t>Лечебно-оздоровительная работа</w:t>
      </w:r>
    </w:p>
    <w:p w:rsidR="004A0355" w:rsidRPr="006B1AE1" w:rsidRDefault="004A0355" w:rsidP="004A0355">
      <w:pPr>
        <w:jc w:val="both"/>
        <w:rPr>
          <w:rFonts w:ascii="Times New Roman" w:hAnsi="Times New Roman"/>
          <w:sz w:val="24"/>
          <w:szCs w:val="24"/>
        </w:rPr>
      </w:pPr>
      <w:r w:rsidRPr="006B1AE1">
        <w:rPr>
          <w:rFonts w:ascii="Times New Roman" w:hAnsi="Times New Roman"/>
          <w:b/>
          <w:sz w:val="24"/>
          <w:szCs w:val="24"/>
        </w:rPr>
        <w:tab/>
      </w:r>
      <w:r w:rsidRPr="006B1AE1">
        <w:rPr>
          <w:rFonts w:ascii="Times New Roman" w:hAnsi="Times New Roman"/>
          <w:sz w:val="24"/>
          <w:szCs w:val="24"/>
        </w:rPr>
        <w:tab/>
        <w:t xml:space="preserve">Медицинское обслуживание </w:t>
      </w:r>
      <w:r>
        <w:rPr>
          <w:rFonts w:ascii="Times New Roman" w:hAnsi="Times New Roman"/>
          <w:sz w:val="24"/>
          <w:szCs w:val="24"/>
        </w:rPr>
        <w:t xml:space="preserve">детей осуществляется медицинскими сестрами </w:t>
      </w:r>
      <w:r w:rsidRPr="006B1AE1">
        <w:rPr>
          <w:rFonts w:ascii="Times New Roman" w:hAnsi="Times New Roman"/>
          <w:sz w:val="24"/>
          <w:szCs w:val="24"/>
        </w:rPr>
        <w:t>городской детской поликлиники.</w:t>
      </w:r>
    </w:p>
    <w:p w:rsidR="004A0355" w:rsidRPr="006B1AE1" w:rsidRDefault="004A0355" w:rsidP="004A0355">
      <w:pPr>
        <w:jc w:val="both"/>
        <w:rPr>
          <w:rFonts w:ascii="Times New Roman" w:hAnsi="Times New Roman"/>
          <w:sz w:val="24"/>
          <w:szCs w:val="24"/>
        </w:rPr>
      </w:pPr>
      <w:r>
        <w:rPr>
          <w:rFonts w:ascii="Times New Roman" w:hAnsi="Times New Roman"/>
          <w:sz w:val="24"/>
          <w:szCs w:val="24"/>
        </w:rPr>
        <w:tab/>
        <w:t>В ДО медицинскими сестрами</w:t>
      </w:r>
      <w:r w:rsidRPr="006B1AE1">
        <w:rPr>
          <w:rFonts w:ascii="Times New Roman" w:hAnsi="Times New Roman"/>
          <w:sz w:val="24"/>
          <w:szCs w:val="24"/>
        </w:rPr>
        <w:t xml:space="preserve"> и педагогами в группах проводятся следующие лечебно-профилактические мероприятия:</w:t>
      </w:r>
    </w:p>
    <w:p w:rsidR="004A0355" w:rsidRPr="006B1AE1"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Ионизация воздуха настоем чеснока в пер</w:t>
      </w:r>
      <w:r>
        <w:rPr>
          <w:rFonts w:ascii="Times New Roman" w:hAnsi="Times New Roman"/>
          <w:sz w:val="24"/>
          <w:szCs w:val="24"/>
        </w:rPr>
        <w:t xml:space="preserve">иод повышения заболеваемости ОРВИ, ОРЗ </w:t>
      </w:r>
      <w:r w:rsidRPr="006B1AE1">
        <w:rPr>
          <w:rFonts w:ascii="Times New Roman" w:hAnsi="Times New Roman"/>
          <w:sz w:val="24"/>
          <w:szCs w:val="24"/>
        </w:rPr>
        <w:t xml:space="preserve"> и гриппом. </w:t>
      </w:r>
    </w:p>
    <w:p w:rsidR="004A0355" w:rsidRPr="006B1AE1"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Смазывание носовой полости оксолиновой мазью.</w:t>
      </w:r>
    </w:p>
    <w:p w:rsidR="004A0355" w:rsidRPr="006B1AE1"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«С»</w:t>
      </w:r>
      <w:r>
        <w:rPr>
          <w:rFonts w:ascii="Times New Roman" w:hAnsi="Times New Roman"/>
          <w:sz w:val="24"/>
          <w:szCs w:val="24"/>
        </w:rPr>
        <w:t xml:space="preserve"> </w:t>
      </w:r>
      <w:r w:rsidRPr="006B1AE1">
        <w:rPr>
          <w:rFonts w:ascii="Times New Roman" w:hAnsi="Times New Roman"/>
          <w:sz w:val="24"/>
          <w:szCs w:val="24"/>
        </w:rPr>
        <w:t>-</w:t>
      </w:r>
      <w:r>
        <w:rPr>
          <w:rFonts w:ascii="Times New Roman" w:hAnsi="Times New Roman"/>
          <w:sz w:val="24"/>
          <w:szCs w:val="24"/>
        </w:rPr>
        <w:t xml:space="preserve"> </w:t>
      </w:r>
      <w:r w:rsidRPr="006B1AE1">
        <w:rPr>
          <w:rFonts w:ascii="Times New Roman" w:hAnsi="Times New Roman"/>
          <w:sz w:val="24"/>
          <w:szCs w:val="24"/>
        </w:rPr>
        <w:t>витаминизация третьего блюда (постоянно).</w:t>
      </w:r>
    </w:p>
    <w:p w:rsidR="004A0355"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Закаливающие процедуры.</w:t>
      </w:r>
    </w:p>
    <w:p w:rsidR="004A0355" w:rsidRPr="006B1AE1" w:rsidRDefault="004A0355" w:rsidP="004A0355">
      <w:pPr>
        <w:numPr>
          <w:ilvl w:val="0"/>
          <w:numId w:val="17"/>
        </w:numPr>
        <w:jc w:val="both"/>
        <w:rPr>
          <w:rFonts w:ascii="Times New Roman" w:hAnsi="Times New Roman"/>
          <w:sz w:val="24"/>
          <w:szCs w:val="24"/>
        </w:rPr>
      </w:pPr>
      <w:r>
        <w:rPr>
          <w:rFonts w:ascii="Times New Roman" w:hAnsi="Times New Roman"/>
          <w:sz w:val="24"/>
          <w:szCs w:val="24"/>
        </w:rPr>
        <w:t>Прием кислородного коктейля.</w:t>
      </w:r>
    </w:p>
    <w:p w:rsidR="004A0355" w:rsidRPr="006B1AE1"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Проводятся профилактические прививки.</w:t>
      </w:r>
    </w:p>
    <w:p w:rsidR="004A0355" w:rsidRPr="006B1AE1"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Проводится анкетирование детей (антропометрия).</w:t>
      </w:r>
    </w:p>
    <w:p w:rsidR="004A0355" w:rsidRPr="006B1AE1" w:rsidRDefault="004A0355" w:rsidP="004A0355">
      <w:pPr>
        <w:numPr>
          <w:ilvl w:val="0"/>
          <w:numId w:val="17"/>
        </w:numPr>
        <w:jc w:val="both"/>
        <w:rPr>
          <w:rFonts w:ascii="Times New Roman" w:hAnsi="Times New Roman"/>
          <w:sz w:val="24"/>
          <w:szCs w:val="24"/>
        </w:rPr>
      </w:pPr>
      <w:r w:rsidRPr="006B1AE1">
        <w:rPr>
          <w:rFonts w:ascii="Times New Roman" w:hAnsi="Times New Roman"/>
          <w:sz w:val="24"/>
          <w:szCs w:val="24"/>
        </w:rPr>
        <w:t xml:space="preserve"> Контроль за соблюдением санитарно-эпидемиологического режима.</w:t>
      </w:r>
    </w:p>
    <w:p w:rsidR="004A0355" w:rsidRPr="006B1AE1" w:rsidRDefault="004A0355" w:rsidP="004A0355">
      <w:pPr>
        <w:ind w:firstLine="624"/>
        <w:jc w:val="both"/>
        <w:rPr>
          <w:rFonts w:ascii="Times New Roman" w:hAnsi="Times New Roman"/>
          <w:sz w:val="24"/>
          <w:szCs w:val="24"/>
        </w:rPr>
      </w:pPr>
      <w:r w:rsidRPr="006B1AE1">
        <w:rPr>
          <w:rFonts w:ascii="Times New Roman" w:hAnsi="Times New Roman"/>
          <w:sz w:val="24"/>
          <w:szCs w:val="24"/>
        </w:rPr>
        <w:t>Большое внимание коллектив уделяет закаливающим процедурам. Закаливающие процедуры проводятся воспитателями в течение всего года с постепенным изменением их характера, длительности и дозировки с учетом рекомендации медсестры, состояния здоровья, возрастных и индивидуальных особенностей каждого ребенка.</w:t>
      </w:r>
    </w:p>
    <w:p w:rsidR="004A0355" w:rsidRPr="006B1AE1" w:rsidRDefault="004A0355" w:rsidP="004A0355">
      <w:pPr>
        <w:ind w:firstLine="708"/>
        <w:jc w:val="both"/>
        <w:rPr>
          <w:rFonts w:ascii="Times New Roman" w:eastAsia="Times New Roman" w:hAnsi="Times New Roman"/>
          <w:sz w:val="24"/>
          <w:szCs w:val="24"/>
        </w:rPr>
      </w:pPr>
      <w:r w:rsidRPr="006B1AE1">
        <w:rPr>
          <w:rFonts w:ascii="Times New Roman" w:eastAsia="Times New Roman" w:hAnsi="Times New Roman"/>
          <w:sz w:val="24"/>
          <w:szCs w:val="24"/>
        </w:rPr>
        <w:t>Лечебно-оздоровительная работа проводилась в тесном сотрудничестве с семьями воспитанников. Велась целенаправленная санпросвет работа, пропагандирующая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Родители дошкольников были ознакомлены с основным содержанием, методами и приемами физкультурно-оздоровительной работы в детском саду, с лечебно-профилактическими ме</w:t>
      </w:r>
      <w:r>
        <w:rPr>
          <w:rFonts w:ascii="Times New Roman" w:eastAsia="Times New Roman" w:hAnsi="Times New Roman"/>
          <w:sz w:val="24"/>
          <w:szCs w:val="24"/>
        </w:rPr>
        <w:t>роприятиями, проводимыми в МДОАУ д/с № 31</w:t>
      </w:r>
      <w:r w:rsidRPr="006B1AE1">
        <w:rPr>
          <w:rFonts w:ascii="Times New Roman" w:eastAsia="Times New Roman" w:hAnsi="Times New Roman"/>
          <w:sz w:val="24"/>
          <w:szCs w:val="24"/>
        </w:rPr>
        <w:t>, с результатами диагностики состояния здоровья ребенка.</w:t>
      </w:r>
    </w:p>
    <w:p w:rsidR="004A0355" w:rsidRPr="006B1AE1" w:rsidRDefault="004A0355" w:rsidP="004A0355">
      <w:pPr>
        <w:jc w:val="both"/>
        <w:rPr>
          <w:rFonts w:ascii="Times New Roman" w:eastAsia="Times New Roman" w:hAnsi="Times New Roman"/>
          <w:sz w:val="24"/>
          <w:szCs w:val="24"/>
        </w:rPr>
      </w:pPr>
    </w:p>
    <w:p w:rsidR="004A0355" w:rsidRPr="006B1AE1" w:rsidRDefault="004A0355" w:rsidP="00CE7992">
      <w:pPr>
        <w:autoSpaceDE w:val="0"/>
        <w:autoSpaceDN w:val="0"/>
        <w:adjustRightInd w:val="0"/>
        <w:ind w:firstLine="851"/>
        <w:jc w:val="center"/>
        <w:rPr>
          <w:rFonts w:ascii="Times New Roman" w:eastAsia="Times New Roman" w:hAnsi="Times New Roman"/>
          <w:b/>
          <w:sz w:val="24"/>
          <w:szCs w:val="24"/>
        </w:rPr>
      </w:pPr>
      <w:r w:rsidRPr="006B1AE1">
        <w:rPr>
          <w:rFonts w:ascii="Times New Roman" w:eastAsia="Times New Roman" w:hAnsi="Times New Roman"/>
          <w:b/>
          <w:sz w:val="24"/>
          <w:szCs w:val="24"/>
        </w:rPr>
        <w:t>Анализ сост</w:t>
      </w:r>
      <w:r>
        <w:rPr>
          <w:rFonts w:ascii="Times New Roman" w:eastAsia="Times New Roman" w:hAnsi="Times New Roman"/>
          <w:b/>
          <w:sz w:val="24"/>
          <w:szCs w:val="24"/>
        </w:rPr>
        <w:t>ояния здоровья воспитанников ДО</w:t>
      </w:r>
      <w:r w:rsidRPr="006B1AE1">
        <w:rPr>
          <w:rFonts w:ascii="Times New Roman" w:eastAsia="Times New Roman" w:hAnsi="Times New Roman"/>
          <w:b/>
          <w:sz w:val="24"/>
          <w:szCs w:val="24"/>
        </w:rPr>
        <w:t>.</w:t>
      </w:r>
    </w:p>
    <w:p w:rsidR="004A0355" w:rsidRPr="006B1AE1" w:rsidRDefault="004A0355" w:rsidP="00CE7992">
      <w:pPr>
        <w:tabs>
          <w:tab w:val="left" w:pos="0"/>
        </w:tabs>
        <w:ind w:right="-56"/>
        <w:jc w:val="center"/>
        <w:rPr>
          <w:rFonts w:ascii="Times New Roman" w:hAnsi="Times New Roman"/>
          <w:b/>
          <w:sz w:val="24"/>
          <w:szCs w:val="24"/>
        </w:rPr>
      </w:pPr>
      <w:r w:rsidRPr="006B1AE1">
        <w:rPr>
          <w:rFonts w:ascii="Times New Roman" w:hAnsi="Times New Roman"/>
          <w:b/>
          <w:sz w:val="24"/>
          <w:szCs w:val="24"/>
        </w:rPr>
        <w:t>Распределение воспитанников по гру</w:t>
      </w:r>
      <w:r w:rsidR="00837F0F">
        <w:rPr>
          <w:rFonts w:ascii="Times New Roman" w:hAnsi="Times New Roman"/>
          <w:b/>
          <w:sz w:val="24"/>
          <w:szCs w:val="24"/>
        </w:rPr>
        <w:t>ппам здоровья  2018</w:t>
      </w:r>
      <w:r w:rsidRPr="006B1AE1">
        <w:rPr>
          <w:rFonts w:ascii="Times New Roman" w:hAnsi="Times New Roman"/>
          <w:b/>
          <w:sz w:val="24"/>
          <w:szCs w:val="24"/>
        </w:rPr>
        <w:t xml:space="preserve"> г.</w:t>
      </w:r>
    </w:p>
    <w:tbl>
      <w:tblPr>
        <w:tblW w:w="0" w:type="auto"/>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2693"/>
      </w:tblGrid>
      <w:tr w:rsidR="00CE7992" w:rsidRPr="00422220" w:rsidTr="00CE7992">
        <w:trPr>
          <w:trHeight w:val="622"/>
        </w:trPr>
        <w:tc>
          <w:tcPr>
            <w:tcW w:w="2754" w:type="dxa"/>
            <w:shd w:val="clear" w:color="auto" w:fill="DDD9C3"/>
          </w:tcPr>
          <w:p w:rsidR="00CE7992" w:rsidRPr="006B1AE1" w:rsidRDefault="00CE7992" w:rsidP="00DB1778">
            <w:pPr>
              <w:jc w:val="both"/>
              <w:rPr>
                <w:rFonts w:ascii="Times New Roman" w:hAnsi="Times New Roman"/>
                <w:sz w:val="24"/>
                <w:szCs w:val="24"/>
              </w:rPr>
            </w:pPr>
            <w:r w:rsidRPr="006B1AE1">
              <w:rPr>
                <w:rFonts w:ascii="Times New Roman" w:hAnsi="Times New Roman"/>
                <w:sz w:val="24"/>
                <w:szCs w:val="24"/>
              </w:rPr>
              <w:t>Группы здоровья</w:t>
            </w:r>
          </w:p>
        </w:tc>
        <w:tc>
          <w:tcPr>
            <w:tcW w:w="2693" w:type="dxa"/>
            <w:shd w:val="clear" w:color="auto" w:fill="DDD9C3"/>
          </w:tcPr>
          <w:p w:rsidR="00CE7992" w:rsidRPr="006B1AE1" w:rsidRDefault="00837F0F" w:rsidP="00DB1778">
            <w:pPr>
              <w:jc w:val="both"/>
              <w:rPr>
                <w:rFonts w:ascii="Times New Roman" w:hAnsi="Times New Roman"/>
                <w:b/>
                <w:sz w:val="24"/>
                <w:szCs w:val="24"/>
              </w:rPr>
            </w:pPr>
            <w:r>
              <w:rPr>
                <w:rFonts w:ascii="Times New Roman" w:hAnsi="Times New Roman"/>
                <w:b/>
                <w:sz w:val="24"/>
                <w:szCs w:val="24"/>
              </w:rPr>
              <w:t>2018</w:t>
            </w:r>
            <w:r w:rsidR="00CE7992" w:rsidRPr="006B1AE1">
              <w:rPr>
                <w:rFonts w:ascii="Times New Roman" w:hAnsi="Times New Roman"/>
                <w:b/>
                <w:sz w:val="24"/>
                <w:szCs w:val="24"/>
              </w:rPr>
              <w:t>г.</w:t>
            </w:r>
          </w:p>
        </w:tc>
      </w:tr>
      <w:tr w:rsidR="00CE7992" w:rsidRPr="00422220" w:rsidTr="00CE7992">
        <w:trPr>
          <w:trHeight w:val="302"/>
        </w:trPr>
        <w:tc>
          <w:tcPr>
            <w:tcW w:w="2754" w:type="dxa"/>
            <w:shd w:val="clear" w:color="auto" w:fill="DDD9C3"/>
          </w:tcPr>
          <w:p w:rsidR="00CE7992" w:rsidRPr="006B1AE1" w:rsidRDefault="00CE7992" w:rsidP="00DB1778">
            <w:pPr>
              <w:jc w:val="both"/>
              <w:rPr>
                <w:rFonts w:ascii="Times New Roman" w:hAnsi="Times New Roman"/>
                <w:sz w:val="24"/>
                <w:szCs w:val="24"/>
              </w:rPr>
            </w:pPr>
            <w:r w:rsidRPr="006B1AE1">
              <w:rPr>
                <w:rFonts w:ascii="Times New Roman" w:hAnsi="Times New Roman"/>
                <w:sz w:val="24"/>
                <w:szCs w:val="24"/>
              </w:rPr>
              <w:t>Первая</w:t>
            </w:r>
          </w:p>
        </w:tc>
        <w:tc>
          <w:tcPr>
            <w:tcW w:w="2693" w:type="dxa"/>
          </w:tcPr>
          <w:p w:rsidR="00CE7992" w:rsidRPr="006B1AE1" w:rsidRDefault="00837F0F" w:rsidP="00DB1778">
            <w:pPr>
              <w:jc w:val="both"/>
              <w:rPr>
                <w:rFonts w:ascii="Times New Roman" w:hAnsi="Times New Roman"/>
                <w:sz w:val="24"/>
                <w:szCs w:val="24"/>
              </w:rPr>
            </w:pPr>
            <w:r>
              <w:rPr>
                <w:rFonts w:ascii="Times New Roman" w:hAnsi="Times New Roman"/>
                <w:sz w:val="24"/>
                <w:szCs w:val="24"/>
              </w:rPr>
              <w:t>22</w:t>
            </w:r>
            <w:r w:rsidR="00CE7992">
              <w:rPr>
                <w:rFonts w:ascii="Times New Roman" w:hAnsi="Times New Roman"/>
                <w:sz w:val="24"/>
                <w:szCs w:val="24"/>
              </w:rPr>
              <w:t>5</w:t>
            </w:r>
          </w:p>
        </w:tc>
      </w:tr>
      <w:tr w:rsidR="00CE7992" w:rsidRPr="00422220" w:rsidTr="00CE7992">
        <w:trPr>
          <w:trHeight w:val="302"/>
        </w:trPr>
        <w:tc>
          <w:tcPr>
            <w:tcW w:w="2754" w:type="dxa"/>
            <w:shd w:val="clear" w:color="auto" w:fill="DDD9C3"/>
          </w:tcPr>
          <w:p w:rsidR="00CE7992" w:rsidRPr="006B1AE1" w:rsidRDefault="00CE7992" w:rsidP="00DB1778">
            <w:pPr>
              <w:jc w:val="both"/>
              <w:rPr>
                <w:rFonts w:ascii="Times New Roman" w:hAnsi="Times New Roman"/>
                <w:sz w:val="24"/>
                <w:szCs w:val="24"/>
              </w:rPr>
            </w:pPr>
            <w:r w:rsidRPr="006B1AE1">
              <w:rPr>
                <w:rFonts w:ascii="Times New Roman" w:hAnsi="Times New Roman"/>
                <w:sz w:val="24"/>
                <w:szCs w:val="24"/>
              </w:rPr>
              <w:t>Вторая</w:t>
            </w:r>
          </w:p>
        </w:tc>
        <w:tc>
          <w:tcPr>
            <w:tcW w:w="2693"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123</w:t>
            </w:r>
          </w:p>
        </w:tc>
      </w:tr>
      <w:tr w:rsidR="00CE7992" w:rsidRPr="00422220" w:rsidTr="00CE7992">
        <w:trPr>
          <w:trHeight w:val="320"/>
        </w:trPr>
        <w:tc>
          <w:tcPr>
            <w:tcW w:w="2754" w:type="dxa"/>
            <w:shd w:val="clear" w:color="auto" w:fill="DDD9C3"/>
          </w:tcPr>
          <w:p w:rsidR="00CE7992" w:rsidRPr="006B1AE1" w:rsidRDefault="00CE7992" w:rsidP="00DB1778">
            <w:pPr>
              <w:jc w:val="both"/>
              <w:rPr>
                <w:rFonts w:ascii="Times New Roman" w:hAnsi="Times New Roman"/>
                <w:sz w:val="24"/>
                <w:szCs w:val="24"/>
              </w:rPr>
            </w:pPr>
            <w:r w:rsidRPr="006B1AE1">
              <w:rPr>
                <w:rFonts w:ascii="Times New Roman" w:hAnsi="Times New Roman"/>
                <w:sz w:val="24"/>
                <w:szCs w:val="24"/>
              </w:rPr>
              <w:t>Третья</w:t>
            </w:r>
          </w:p>
        </w:tc>
        <w:tc>
          <w:tcPr>
            <w:tcW w:w="2693"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2</w:t>
            </w:r>
          </w:p>
        </w:tc>
      </w:tr>
      <w:tr w:rsidR="00CE7992" w:rsidRPr="00422220" w:rsidTr="00CE7992">
        <w:trPr>
          <w:trHeight w:val="320"/>
        </w:trPr>
        <w:tc>
          <w:tcPr>
            <w:tcW w:w="2754" w:type="dxa"/>
            <w:shd w:val="clear" w:color="auto" w:fill="DDD9C3"/>
          </w:tcPr>
          <w:p w:rsidR="00CE7992" w:rsidRPr="006B1AE1" w:rsidRDefault="00CE7992" w:rsidP="00DB1778">
            <w:pPr>
              <w:jc w:val="both"/>
              <w:rPr>
                <w:rFonts w:ascii="Times New Roman" w:hAnsi="Times New Roman"/>
                <w:sz w:val="24"/>
                <w:szCs w:val="24"/>
              </w:rPr>
            </w:pPr>
            <w:r>
              <w:rPr>
                <w:rFonts w:ascii="Times New Roman" w:hAnsi="Times New Roman"/>
                <w:sz w:val="24"/>
                <w:szCs w:val="24"/>
              </w:rPr>
              <w:t xml:space="preserve">Четвертая </w:t>
            </w:r>
          </w:p>
        </w:tc>
        <w:tc>
          <w:tcPr>
            <w:tcW w:w="2693"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3</w:t>
            </w:r>
          </w:p>
        </w:tc>
      </w:tr>
    </w:tbl>
    <w:p w:rsidR="004A0355" w:rsidRPr="006B1AE1" w:rsidRDefault="004A0355" w:rsidP="004A0355">
      <w:pPr>
        <w:tabs>
          <w:tab w:val="left" w:pos="0"/>
        </w:tabs>
        <w:ind w:right="-56"/>
        <w:jc w:val="both"/>
        <w:rPr>
          <w:rFonts w:ascii="Times New Roman" w:hAnsi="Times New Roman"/>
          <w:b/>
          <w:sz w:val="24"/>
          <w:szCs w:val="24"/>
        </w:rPr>
      </w:pPr>
    </w:p>
    <w:p w:rsidR="004A0355" w:rsidRDefault="004A0355" w:rsidP="004A0355">
      <w:pPr>
        <w:tabs>
          <w:tab w:val="left" w:pos="0"/>
        </w:tabs>
        <w:ind w:right="-56"/>
        <w:jc w:val="both"/>
        <w:rPr>
          <w:rFonts w:ascii="Times New Roman" w:hAnsi="Times New Roman"/>
          <w:b/>
          <w:sz w:val="24"/>
          <w:szCs w:val="24"/>
        </w:rPr>
      </w:pPr>
      <w:r w:rsidRPr="006B1AE1">
        <w:rPr>
          <w:rFonts w:ascii="Times New Roman" w:hAnsi="Times New Roman"/>
          <w:b/>
          <w:sz w:val="24"/>
          <w:szCs w:val="24"/>
        </w:rPr>
        <w:t xml:space="preserve">Анализ </w:t>
      </w:r>
      <w:r>
        <w:rPr>
          <w:rFonts w:ascii="Times New Roman" w:hAnsi="Times New Roman"/>
          <w:b/>
          <w:sz w:val="24"/>
          <w:szCs w:val="24"/>
        </w:rPr>
        <w:t>заболеваемости воспитанников ДО</w:t>
      </w:r>
    </w:p>
    <w:p w:rsidR="004A0355" w:rsidRPr="006B1AE1" w:rsidRDefault="004A0355" w:rsidP="004A0355">
      <w:pPr>
        <w:tabs>
          <w:tab w:val="left" w:pos="0"/>
        </w:tabs>
        <w:ind w:right="-56"/>
        <w:jc w:val="both"/>
        <w:rPr>
          <w:rFonts w:ascii="Times New Roman" w:hAnsi="Times New Roman"/>
          <w:b/>
          <w:sz w:val="24"/>
          <w:szCs w:val="24"/>
        </w:rPr>
      </w:pPr>
    </w:p>
    <w:tbl>
      <w:tblPr>
        <w:tblW w:w="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1685"/>
      </w:tblGrid>
      <w:tr w:rsidR="00CE7992" w:rsidRPr="00422220" w:rsidTr="00CE7992">
        <w:trPr>
          <w:trHeight w:val="300"/>
          <w:jc w:val="center"/>
        </w:trPr>
        <w:tc>
          <w:tcPr>
            <w:tcW w:w="2567" w:type="dxa"/>
            <w:shd w:val="clear" w:color="auto" w:fill="DDD9C3"/>
            <w:noWrap/>
            <w:vAlign w:val="bottom"/>
            <w:hideMark/>
          </w:tcPr>
          <w:p w:rsidR="00CE7992" w:rsidRPr="00B725EC" w:rsidRDefault="00CE7992" w:rsidP="00DB1778">
            <w:pPr>
              <w:jc w:val="both"/>
              <w:rPr>
                <w:rFonts w:ascii="Cambria" w:eastAsia="Times New Roman" w:hAnsi="Cambria"/>
                <w:color w:val="000000"/>
                <w:sz w:val="24"/>
                <w:szCs w:val="24"/>
              </w:rPr>
            </w:pPr>
            <w:r w:rsidRPr="00B725EC">
              <w:rPr>
                <w:rFonts w:ascii="Cambria" w:eastAsia="Times New Roman" w:hAnsi="Cambria"/>
                <w:color w:val="000000"/>
                <w:sz w:val="24"/>
                <w:szCs w:val="24"/>
              </w:rPr>
              <w:t>Пропуск одним ребенком по болезни</w:t>
            </w:r>
          </w:p>
        </w:tc>
        <w:tc>
          <w:tcPr>
            <w:tcW w:w="1685" w:type="dxa"/>
            <w:shd w:val="clear" w:color="auto" w:fill="DDD9C3"/>
            <w:noWrap/>
            <w:vAlign w:val="bottom"/>
            <w:hideMark/>
          </w:tcPr>
          <w:p w:rsidR="00CE7992" w:rsidRPr="00B725EC" w:rsidRDefault="00837F0F" w:rsidP="00DB1778">
            <w:pPr>
              <w:jc w:val="both"/>
              <w:rPr>
                <w:rFonts w:ascii="Cambria" w:eastAsia="Times New Roman" w:hAnsi="Cambria"/>
                <w:b/>
                <w:bCs/>
                <w:color w:val="000000"/>
                <w:sz w:val="24"/>
                <w:szCs w:val="24"/>
              </w:rPr>
            </w:pPr>
            <w:r>
              <w:rPr>
                <w:rFonts w:ascii="Cambria" w:eastAsia="Times New Roman" w:hAnsi="Cambria"/>
                <w:b/>
                <w:bCs/>
                <w:color w:val="000000"/>
                <w:sz w:val="24"/>
                <w:szCs w:val="24"/>
              </w:rPr>
              <w:t>2018</w:t>
            </w:r>
            <w:r w:rsidR="00CE7992" w:rsidRPr="00B725EC">
              <w:rPr>
                <w:rFonts w:ascii="Cambria" w:eastAsia="Times New Roman" w:hAnsi="Cambria"/>
                <w:b/>
                <w:bCs/>
                <w:color w:val="000000"/>
                <w:sz w:val="24"/>
                <w:szCs w:val="24"/>
              </w:rPr>
              <w:t xml:space="preserve"> год</w:t>
            </w:r>
          </w:p>
        </w:tc>
      </w:tr>
      <w:tr w:rsidR="00CE7992" w:rsidRPr="00422220" w:rsidTr="00CE7992">
        <w:trPr>
          <w:trHeight w:val="300"/>
          <w:jc w:val="center"/>
        </w:trPr>
        <w:tc>
          <w:tcPr>
            <w:tcW w:w="2567" w:type="dxa"/>
            <w:shd w:val="clear" w:color="auto" w:fill="auto"/>
            <w:noWrap/>
            <w:vAlign w:val="bottom"/>
            <w:hideMark/>
          </w:tcPr>
          <w:p w:rsidR="00CE7992" w:rsidRPr="00B725EC" w:rsidRDefault="00CE7992" w:rsidP="00DB1778">
            <w:pPr>
              <w:jc w:val="both"/>
              <w:rPr>
                <w:rFonts w:ascii="Cambria" w:eastAsia="Times New Roman" w:hAnsi="Cambria"/>
                <w:bCs/>
                <w:color w:val="000000"/>
                <w:sz w:val="24"/>
                <w:szCs w:val="24"/>
              </w:rPr>
            </w:pPr>
            <w:r w:rsidRPr="00B725EC">
              <w:rPr>
                <w:rFonts w:ascii="Cambria" w:eastAsia="Times New Roman" w:hAnsi="Cambria"/>
                <w:bCs/>
                <w:color w:val="000000"/>
                <w:sz w:val="24"/>
                <w:szCs w:val="24"/>
              </w:rPr>
              <w:t>Кол-во дней</w:t>
            </w:r>
          </w:p>
        </w:tc>
        <w:tc>
          <w:tcPr>
            <w:tcW w:w="1685" w:type="dxa"/>
            <w:shd w:val="clear" w:color="auto" w:fill="auto"/>
            <w:noWrap/>
            <w:vAlign w:val="bottom"/>
            <w:hideMark/>
          </w:tcPr>
          <w:p w:rsidR="00CE7992" w:rsidRPr="00B725EC" w:rsidRDefault="00837F0F" w:rsidP="00DB1778">
            <w:pPr>
              <w:jc w:val="both"/>
              <w:rPr>
                <w:rFonts w:ascii="Cambria" w:eastAsia="Times New Roman" w:hAnsi="Cambria"/>
                <w:color w:val="000000"/>
                <w:sz w:val="24"/>
                <w:szCs w:val="24"/>
              </w:rPr>
            </w:pPr>
            <w:r>
              <w:rPr>
                <w:rFonts w:ascii="Cambria" w:eastAsia="Times New Roman" w:hAnsi="Cambria"/>
                <w:color w:val="000000"/>
                <w:sz w:val="24"/>
                <w:szCs w:val="24"/>
              </w:rPr>
              <w:t>12,4</w:t>
            </w:r>
            <w:r w:rsidR="00CE7992" w:rsidRPr="00B725EC">
              <w:rPr>
                <w:rFonts w:ascii="Cambria" w:eastAsia="Times New Roman" w:hAnsi="Cambria"/>
                <w:color w:val="000000"/>
                <w:sz w:val="24"/>
                <w:szCs w:val="24"/>
              </w:rPr>
              <w:t>3</w:t>
            </w:r>
          </w:p>
        </w:tc>
      </w:tr>
    </w:tbl>
    <w:p w:rsidR="004A0355" w:rsidRPr="006B1AE1" w:rsidRDefault="004A0355" w:rsidP="004A0355">
      <w:pPr>
        <w:tabs>
          <w:tab w:val="left" w:pos="0"/>
        </w:tabs>
        <w:ind w:right="-56"/>
        <w:jc w:val="both"/>
        <w:rPr>
          <w:rFonts w:ascii="Times New Roman" w:hAnsi="Times New Roman"/>
          <w:b/>
          <w:sz w:val="28"/>
          <w:szCs w:val="28"/>
        </w:rPr>
      </w:pPr>
    </w:p>
    <w:p w:rsidR="004A0355" w:rsidRDefault="004A0355" w:rsidP="00CE7992">
      <w:pPr>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46D59" w:rsidRDefault="00346D59" w:rsidP="00CE7992">
      <w:pPr>
        <w:jc w:val="both"/>
        <w:rPr>
          <w:rFonts w:ascii="Times New Roman" w:eastAsia="Times New Roman" w:hAnsi="Times New Roman"/>
          <w:sz w:val="24"/>
          <w:szCs w:val="24"/>
        </w:rPr>
      </w:pPr>
    </w:p>
    <w:p w:rsidR="00346D59" w:rsidRDefault="00346D59" w:rsidP="00CE7992">
      <w:pPr>
        <w:jc w:val="both"/>
        <w:rPr>
          <w:rFonts w:ascii="Times New Roman" w:eastAsia="Times New Roman" w:hAnsi="Times New Roman"/>
          <w:sz w:val="24"/>
          <w:szCs w:val="24"/>
        </w:rPr>
      </w:pPr>
    </w:p>
    <w:p w:rsidR="001A6730" w:rsidRDefault="001A6730" w:rsidP="00CE7992">
      <w:pPr>
        <w:jc w:val="both"/>
        <w:rPr>
          <w:rFonts w:ascii="Times New Roman" w:eastAsia="Times New Roman" w:hAnsi="Times New Roman"/>
          <w:sz w:val="24"/>
          <w:szCs w:val="24"/>
        </w:rPr>
      </w:pPr>
    </w:p>
    <w:p w:rsidR="001A6730" w:rsidRDefault="001A6730" w:rsidP="00CE7992">
      <w:pPr>
        <w:jc w:val="both"/>
        <w:rPr>
          <w:rFonts w:ascii="Times New Roman" w:eastAsia="Times New Roman" w:hAnsi="Times New Roman"/>
          <w:sz w:val="24"/>
          <w:szCs w:val="24"/>
        </w:rPr>
      </w:pPr>
    </w:p>
    <w:p w:rsidR="001A6730" w:rsidRDefault="001A6730" w:rsidP="00CE7992">
      <w:pPr>
        <w:jc w:val="both"/>
        <w:rPr>
          <w:rFonts w:ascii="Times New Roman" w:eastAsia="Times New Roman" w:hAnsi="Times New Roman"/>
          <w:sz w:val="24"/>
          <w:szCs w:val="24"/>
        </w:rPr>
      </w:pPr>
    </w:p>
    <w:p w:rsidR="001A6730" w:rsidRDefault="001A6730" w:rsidP="00CE7992">
      <w:pPr>
        <w:jc w:val="both"/>
        <w:rPr>
          <w:rFonts w:ascii="Times New Roman" w:eastAsia="Times New Roman" w:hAnsi="Times New Roman"/>
          <w:sz w:val="24"/>
          <w:szCs w:val="24"/>
        </w:rPr>
      </w:pPr>
    </w:p>
    <w:p w:rsidR="00346D59" w:rsidRDefault="00346D59" w:rsidP="00CE7992">
      <w:pPr>
        <w:jc w:val="both"/>
        <w:rPr>
          <w:rFonts w:ascii="Times New Roman" w:eastAsia="Times New Roman" w:hAnsi="Times New Roman"/>
          <w:sz w:val="24"/>
          <w:szCs w:val="24"/>
        </w:rPr>
      </w:pPr>
    </w:p>
    <w:p w:rsidR="00346D59" w:rsidRPr="006B1AE1" w:rsidRDefault="00346D59" w:rsidP="00CE7992">
      <w:pPr>
        <w:jc w:val="both"/>
        <w:rPr>
          <w:rFonts w:ascii="Times New Roman" w:eastAsia="Times New Roman" w:hAnsi="Times New Roman"/>
          <w:sz w:val="24"/>
          <w:szCs w:val="24"/>
        </w:rPr>
      </w:pPr>
    </w:p>
    <w:p w:rsidR="004A0355" w:rsidRDefault="004A0355" w:rsidP="004A0355">
      <w:pPr>
        <w:jc w:val="both"/>
        <w:rPr>
          <w:rFonts w:ascii="Times New Roman" w:hAnsi="Times New Roman"/>
          <w:b/>
          <w:sz w:val="24"/>
          <w:szCs w:val="24"/>
        </w:rPr>
      </w:pPr>
      <w:r w:rsidRPr="006B1AE1">
        <w:rPr>
          <w:rFonts w:ascii="Times New Roman" w:eastAsia="Times New Roman" w:hAnsi="Times New Roman"/>
          <w:sz w:val="24"/>
          <w:szCs w:val="24"/>
        </w:rPr>
        <w:lastRenderedPageBreak/>
        <w:t xml:space="preserve"> </w:t>
      </w:r>
      <w:r w:rsidRPr="006B1AE1">
        <w:rPr>
          <w:rFonts w:ascii="Times New Roman" w:hAnsi="Times New Roman"/>
          <w:b/>
          <w:sz w:val="24"/>
          <w:szCs w:val="24"/>
        </w:rPr>
        <w:t>Анализ уровня готовности ребёнка, поступающего в 1 класс</w:t>
      </w:r>
    </w:p>
    <w:p w:rsidR="004A0355" w:rsidRPr="006B1AE1" w:rsidRDefault="004A0355" w:rsidP="004A0355">
      <w:pPr>
        <w:jc w:val="both"/>
        <w:rPr>
          <w:rFonts w:ascii="Times New Roman" w:hAnsi="Times New Roman"/>
          <w:b/>
          <w:sz w:val="24"/>
          <w:szCs w:val="24"/>
        </w:rPr>
      </w:pPr>
    </w:p>
    <w:tbl>
      <w:tblPr>
        <w:tblW w:w="10031"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6"/>
        <w:gridCol w:w="992"/>
        <w:gridCol w:w="1276"/>
        <w:gridCol w:w="602"/>
        <w:gridCol w:w="1104"/>
        <w:gridCol w:w="899"/>
        <w:gridCol w:w="942"/>
        <w:gridCol w:w="670"/>
        <w:gridCol w:w="1223"/>
        <w:gridCol w:w="567"/>
      </w:tblGrid>
      <w:tr w:rsidR="004A0355" w:rsidRPr="00422220" w:rsidTr="00DB1778">
        <w:trPr>
          <w:trHeight w:val="281"/>
          <w:jc w:val="center"/>
        </w:trPr>
        <w:tc>
          <w:tcPr>
            <w:tcW w:w="1756" w:type="dxa"/>
            <w:vMerge w:val="restart"/>
            <w:shd w:val="clear" w:color="auto" w:fill="DDD9C3"/>
          </w:tcPr>
          <w:p w:rsidR="004A0355" w:rsidRPr="006B1AE1" w:rsidRDefault="004A0355" w:rsidP="00DB1778">
            <w:pPr>
              <w:jc w:val="both"/>
              <w:rPr>
                <w:rFonts w:ascii="Times New Roman" w:hAnsi="Times New Roman"/>
                <w:sz w:val="24"/>
                <w:szCs w:val="24"/>
              </w:rPr>
            </w:pPr>
          </w:p>
          <w:p w:rsidR="004A0355" w:rsidRPr="006B1AE1" w:rsidRDefault="004A0355" w:rsidP="00DB1778">
            <w:pPr>
              <w:jc w:val="both"/>
              <w:rPr>
                <w:rFonts w:ascii="Times New Roman" w:hAnsi="Times New Roman"/>
                <w:sz w:val="24"/>
                <w:szCs w:val="24"/>
              </w:rPr>
            </w:pPr>
            <w:r>
              <w:rPr>
                <w:rFonts w:ascii="Times New Roman" w:hAnsi="Times New Roman"/>
                <w:sz w:val="24"/>
                <w:szCs w:val="24"/>
              </w:rPr>
              <w:t>Группа  ДО</w:t>
            </w:r>
          </w:p>
        </w:tc>
        <w:tc>
          <w:tcPr>
            <w:tcW w:w="992" w:type="dxa"/>
            <w:vMerge w:val="restart"/>
            <w:shd w:val="clear" w:color="auto" w:fill="DDD9C3"/>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Всего выпускников</w:t>
            </w:r>
          </w:p>
        </w:tc>
        <w:tc>
          <w:tcPr>
            <w:tcW w:w="7283" w:type="dxa"/>
            <w:gridSpan w:val="8"/>
            <w:shd w:val="clear" w:color="auto" w:fill="DDD9C3"/>
          </w:tcPr>
          <w:p w:rsidR="004A0355" w:rsidRPr="00B725EC" w:rsidRDefault="004A0355" w:rsidP="00DB1778">
            <w:pPr>
              <w:jc w:val="center"/>
              <w:rPr>
                <w:rFonts w:ascii="Times New Roman" w:hAnsi="Times New Roman"/>
                <w:sz w:val="24"/>
                <w:szCs w:val="24"/>
              </w:rPr>
            </w:pPr>
            <w:r w:rsidRPr="00B725EC">
              <w:rPr>
                <w:rFonts w:ascii="Times New Roman" w:hAnsi="Times New Roman"/>
                <w:sz w:val="24"/>
                <w:szCs w:val="24"/>
              </w:rPr>
              <w:t>Уровень готовности к школьному обучению (подготовительная к школе группа)</w:t>
            </w:r>
          </w:p>
        </w:tc>
      </w:tr>
      <w:tr w:rsidR="004A0355" w:rsidRPr="00422220" w:rsidTr="00DB1778">
        <w:trPr>
          <w:trHeight w:val="150"/>
          <w:jc w:val="center"/>
        </w:trPr>
        <w:tc>
          <w:tcPr>
            <w:tcW w:w="1756" w:type="dxa"/>
            <w:vMerge/>
            <w:shd w:val="clear" w:color="auto" w:fill="DDD9C3"/>
            <w:vAlign w:val="center"/>
          </w:tcPr>
          <w:p w:rsidR="004A0355" w:rsidRPr="006B1AE1" w:rsidRDefault="004A0355" w:rsidP="00DB1778">
            <w:pPr>
              <w:jc w:val="both"/>
              <w:rPr>
                <w:rFonts w:ascii="Times New Roman" w:hAnsi="Times New Roman"/>
                <w:sz w:val="24"/>
                <w:szCs w:val="24"/>
              </w:rPr>
            </w:pPr>
          </w:p>
        </w:tc>
        <w:tc>
          <w:tcPr>
            <w:tcW w:w="992" w:type="dxa"/>
            <w:vMerge/>
            <w:shd w:val="clear" w:color="auto" w:fill="DDD9C3"/>
            <w:vAlign w:val="center"/>
          </w:tcPr>
          <w:p w:rsidR="004A0355" w:rsidRPr="006B1AE1" w:rsidRDefault="004A0355" w:rsidP="00DB1778">
            <w:pPr>
              <w:jc w:val="both"/>
              <w:rPr>
                <w:rFonts w:ascii="Times New Roman" w:hAnsi="Times New Roman"/>
                <w:sz w:val="24"/>
                <w:szCs w:val="24"/>
              </w:rPr>
            </w:pPr>
          </w:p>
        </w:tc>
        <w:tc>
          <w:tcPr>
            <w:tcW w:w="7283" w:type="dxa"/>
            <w:gridSpan w:val="8"/>
            <w:shd w:val="clear" w:color="auto" w:fill="B8CCE4"/>
          </w:tcPr>
          <w:p w:rsidR="004A0355" w:rsidRPr="00B725EC" w:rsidRDefault="004A0355" w:rsidP="00DB1778">
            <w:pPr>
              <w:jc w:val="center"/>
              <w:rPr>
                <w:rFonts w:ascii="Times New Roman" w:hAnsi="Times New Roman"/>
                <w:sz w:val="24"/>
                <w:szCs w:val="24"/>
              </w:rPr>
            </w:pPr>
            <w:r w:rsidRPr="00B725EC">
              <w:rPr>
                <w:rFonts w:ascii="Times New Roman" w:hAnsi="Times New Roman"/>
                <w:sz w:val="24"/>
                <w:szCs w:val="24"/>
              </w:rPr>
              <w:t>Уровень готовности</w:t>
            </w:r>
          </w:p>
        </w:tc>
      </w:tr>
      <w:tr w:rsidR="004A0355" w:rsidRPr="00422220" w:rsidTr="00DB1778">
        <w:trPr>
          <w:trHeight w:val="150"/>
          <w:jc w:val="center"/>
        </w:trPr>
        <w:tc>
          <w:tcPr>
            <w:tcW w:w="1756" w:type="dxa"/>
            <w:vMerge/>
            <w:shd w:val="clear" w:color="auto" w:fill="DDD9C3"/>
            <w:vAlign w:val="center"/>
          </w:tcPr>
          <w:p w:rsidR="004A0355" w:rsidRPr="006B1AE1" w:rsidRDefault="004A0355" w:rsidP="00DB1778">
            <w:pPr>
              <w:jc w:val="both"/>
              <w:rPr>
                <w:rFonts w:ascii="Times New Roman" w:hAnsi="Times New Roman"/>
                <w:sz w:val="24"/>
                <w:szCs w:val="24"/>
              </w:rPr>
            </w:pPr>
          </w:p>
        </w:tc>
        <w:tc>
          <w:tcPr>
            <w:tcW w:w="992" w:type="dxa"/>
            <w:vMerge/>
            <w:shd w:val="clear" w:color="auto" w:fill="DDD9C3"/>
            <w:vAlign w:val="center"/>
          </w:tcPr>
          <w:p w:rsidR="004A0355" w:rsidRPr="006B1AE1" w:rsidRDefault="004A0355" w:rsidP="00DB1778">
            <w:pPr>
              <w:jc w:val="both"/>
              <w:rPr>
                <w:rFonts w:ascii="Times New Roman" w:hAnsi="Times New Roman"/>
                <w:sz w:val="24"/>
                <w:szCs w:val="24"/>
              </w:rPr>
            </w:pPr>
          </w:p>
        </w:tc>
        <w:tc>
          <w:tcPr>
            <w:tcW w:w="1276" w:type="dxa"/>
            <w:shd w:val="clear" w:color="auto" w:fill="DBE5F1"/>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Выше среднего</w:t>
            </w:r>
          </w:p>
        </w:tc>
        <w:tc>
          <w:tcPr>
            <w:tcW w:w="602" w:type="dxa"/>
            <w:shd w:val="clear" w:color="auto" w:fill="DBE5F1"/>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c>
          <w:tcPr>
            <w:tcW w:w="1104" w:type="dxa"/>
            <w:shd w:val="clear" w:color="auto" w:fill="C6D9F1"/>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средний</w:t>
            </w:r>
          </w:p>
        </w:tc>
        <w:tc>
          <w:tcPr>
            <w:tcW w:w="899" w:type="dxa"/>
            <w:shd w:val="clear" w:color="auto" w:fill="C6D9F1"/>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c>
          <w:tcPr>
            <w:tcW w:w="942" w:type="dxa"/>
            <w:shd w:val="clear" w:color="auto" w:fill="B6DDE8"/>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низкий</w:t>
            </w:r>
          </w:p>
        </w:tc>
        <w:tc>
          <w:tcPr>
            <w:tcW w:w="670" w:type="dxa"/>
            <w:shd w:val="clear" w:color="auto" w:fill="B6DDE8"/>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c>
          <w:tcPr>
            <w:tcW w:w="1223" w:type="dxa"/>
            <w:shd w:val="clear" w:color="auto" w:fill="DAEEF3"/>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Условно не готов</w:t>
            </w:r>
          </w:p>
        </w:tc>
        <w:tc>
          <w:tcPr>
            <w:tcW w:w="567" w:type="dxa"/>
            <w:shd w:val="clear" w:color="auto" w:fill="DAEEF3"/>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r>
      <w:tr w:rsidR="004A0355" w:rsidRPr="00422220" w:rsidTr="00DB1778">
        <w:trPr>
          <w:trHeight w:val="578"/>
          <w:jc w:val="center"/>
        </w:trPr>
        <w:tc>
          <w:tcPr>
            <w:tcW w:w="1756" w:type="dxa"/>
          </w:tcPr>
          <w:p w:rsidR="004A0355" w:rsidRPr="006B1AE1" w:rsidRDefault="004A0355" w:rsidP="00DB1778">
            <w:pPr>
              <w:jc w:val="both"/>
              <w:rPr>
                <w:rFonts w:ascii="Times New Roman" w:hAnsi="Times New Roman"/>
                <w:sz w:val="24"/>
                <w:szCs w:val="24"/>
              </w:rPr>
            </w:pPr>
            <w:r>
              <w:rPr>
                <w:rFonts w:ascii="Times New Roman" w:hAnsi="Times New Roman"/>
                <w:sz w:val="24"/>
                <w:szCs w:val="24"/>
              </w:rPr>
              <w:t>Подготовительная к школе группа</w:t>
            </w:r>
          </w:p>
        </w:tc>
        <w:tc>
          <w:tcPr>
            <w:tcW w:w="992" w:type="dxa"/>
          </w:tcPr>
          <w:p w:rsidR="004A0355" w:rsidRPr="006B1AE1" w:rsidRDefault="004A0355" w:rsidP="00DB1778">
            <w:pPr>
              <w:jc w:val="both"/>
              <w:rPr>
                <w:rFonts w:ascii="Times New Roman" w:hAnsi="Times New Roman"/>
                <w:sz w:val="24"/>
                <w:szCs w:val="24"/>
              </w:rPr>
            </w:pPr>
            <w:r>
              <w:rPr>
                <w:rFonts w:ascii="Times New Roman" w:hAnsi="Times New Roman"/>
                <w:sz w:val="24"/>
                <w:szCs w:val="24"/>
              </w:rPr>
              <w:t>5</w:t>
            </w:r>
            <w:r w:rsidR="00837F0F">
              <w:rPr>
                <w:rFonts w:ascii="Times New Roman" w:hAnsi="Times New Roman"/>
                <w:sz w:val="24"/>
                <w:szCs w:val="24"/>
              </w:rPr>
              <w:t>6</w:t>
            </w:r>
          </w:p>
        </w:tc>
        <w:tc>
          <w:tcPr>
            <w:tcW w:w="1276" w:type="dxa"/>
          </w:tcPr>
          <w:p w:rsidR="004A0355" w:rsidRPr="006B1AE1" w:rsidRDefault="004A0355" w:rsidP="00DB1778">
            <w:pPr>
              <w:jc w:val="both"/>
              <w:rPr>
                <w:rFonts w:ascii="Times New Roman" w:hAnsi="Times New Roman"/>
                <w:sz w:val="24"/>
                <w:szCs w:val="24"/>
              </w:rPr>
            </w:pPr>
            <w:r>
              <w:rPr>
                <w:rFonts w:ascii="Times New Roman" w:hAnsi="Times New Roman"/>
                <w:sz w:val="24"/>
                <w:szCs w:val="24"/>
              </w:rPr>
              <w:t>46</w:t>
            </w:r>
          </w:p>
        </w:tc>
        <w:tc>
          <w:tcPr>
            <w:tcW w:w="602" w:type="dxa"/>
          </w:tcPr>
          <w:p w:rsidR="004A0355" w:rsidRPr="006B1AE1" w:rsidRDefault="004A0355" w:rsidP="00DB1778">
            <w:pPr>
              <w:jc w:val="both"/>
              <w:rPr>
                <w:rFonts w:ascii="Times New Roman" w:hAnsi="Times New Roman"/>
                <w:sz w:val="24"/>
                <w:szCs w:val="24"/>
              </w:rPr>
            </w:pPr>
            <w:r>
              <w:rPr>
                <w:rFonts w:ascii="Times New Roman" w:hAnsi="Times New Roman"/>
                <w:sz w:val="24"/>
                <w:szCs w:val="24"/>
              </w:rPr>
              <w:t>71,3</w:t>
            </w:r>
            <w:r w:rsidRPr="006B1AE1">
              <w:rPr>
                <w:rFonts w:ascii="Times New Roman" w:hAnsi="Times New Roman"/>
                <w:sz w:val="24"/>
                <w:szCs w:val="24"/>
              </w:rPr>
              <w:t>%</w:t>
            </w:r>
          </w:p>
        </w:tc>
        <w:tc>
          <w:tcPr>
            <w:tcW w:w="1104" w:type="dxa"/>
          </w:tcPr>
          <w:p w:rsidR="004A0355" w:rsidRPr="006B1AE1" w:rsidRDefault="004A0355" w:rsidP="00DB1778">
            <w:pPr>
              <w:jc w:val="both"/>
              <w:rPr>
                <w:rFonts w:ascii="Times New Roman" w:hAnsi="Times New Roman"/>
                <w:sz w:val="24"/>
                <w:szCs w:val="24"/>
              </w:rPr>
            </w:pPr>
            <w:r>
              <w:rPr>
                <w:rFonts w:ascii="Times New Roman" w:hAnsi="Times New Roman"/>
                <w:sz w:val="24"/>
                <w:szCs w:val="24"/>
              </w:rPr>
              <w:t>1</w:t>
            </w:r>
            <w:r w:rsidR="00837F0F">
              <w:rPr>
                <w:rFonts w:ascii="Times New Roman" w:hAnsi="Times New Roman"/>
                <w:sz w:val="24"/>
                <w:szCs w:val="24"/>
              </w:rPr>
              <w:t>0</w:t>
            </w:r>
          </w:p>
        </w:tc>
        <w:tc>
          <w:tcPr>
            <w:tcW w:w="899" w:type="dxa"/>
          </w:tcPr>
          <w:p w:rsidR="004A0355" w:rsidRPr="006B1AE1" w:rsidRDefault="004A0355" w:rsidP="00DB1778">
            <w:pPr>
              <w:jc w:val="both"/>
              <w:rPr>
                <w:rFonts w:ascii="Times New Roman" w:hAnsi="Times New Roman"/>
                <w:sz w:val="24"/>
                <w:szCs w:val="24"/>
              </w:rPr>
            </w:pPr>
            <w:r>
              <w:rPr>
                <w:rFonts w:ascii="Times New Roman" w:hAnsi="Times New Roman"/>
                <w:sz w:val="24"/>
                <w:szCs w:val="24"/>
              </w:rPr>
              <w:t>28,7</w:t>
            </w:r>
            <w:r w:rsidRPr="006B1AE1">
              <w:rPr>
                <w:rFonts w:ascii="Times New Roman" w:hAnsi="Times New Roman"/>
                <w:sz w:val="24"/>
                <w:szCs w:val="24"/>
              </w:rPr>
              <w:t>%</w:t>
            </w:r>
          </w:p>
        </w:tc>
        <w:tc>
          <w:tcPr>
            <w:tcW w:w="942" w:type="dxa"/>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c>
          <w:tcPr>
            <w:tcW w:w="670" w:type="dxa"/>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c>
          <w:tcPr>
            <w:tcW w:w="1223" w:type="dxa"/>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c>
          <w:tcPr>
            <w:tcW w:w="567" w:type="dxa"/>
          </w:tcPr>
          <w:p w:rsidR="004A0355" w:rsidRPr="006B1AE1" w:rsidRDefault="004A0355" w:rsidP="00DB1778">
            <w:pPr>
              <w:jc w:val="both"/>
              <w:rPr>
                <w:rFonts w:ascii="Times New Roman" w:hAnsi="Times New Roman"/>
                <w:sz w:val="24"/>
                <w:szCs w:val="24"/>
              </w:rPr>
            </w:pPr>
            <w:r w:rsidRPr="006B1AE1">
              <w:rPr>
                <w:rFonts w:ascii="Times New Roman" w:hAnsi="Times New Roman"/>
                <w:sz w:val="24"/>
                <w:szCs w:val="24"/>
              </w:rPr>
              <w:t>-</w:t>
            </w:r>
          </w:p>
        </w:tc>
      </w:tr>
    </w:tbl>
    <w:p w:rsidR="004A0355" w:rsidRDefault="00232A94" w:rsidP="004A0355">
      <w:pPr>
        <w:shd w:val="clear" w:color="auto" w:fill="FFFFFF"/>
        <w:tabs>
          <w:tab w:val="left" w:pos="0"/>
        </w:tabs>
        <w:jc w:val="both"/>
        <w:rPr>
          <w:rFonts w:ascii="Times New Roman" w:hAnsi="Times New Roman"/>
          <w:sz w:val="24"/>
          <w:szCs w:val="24"/>
        </w:rPr>
      </w:pPr>
      <w:r w:rsidRPr="00232A94">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171pt;margin-top:4.8pt;width:12.75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2mwQIAALg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" filled="f" stroked="f">
            <v:textbox>
              <w:txbxContent>
                <w:p w:rsidR="00837F0F" w:rsidRDefault="00837F0F" w:rsidP="004A0355"/>
              </w:txbxContent>
            </v:textbox>
          </v:shape>
        </w:pict>
      </w:r>
      <w:r w:rsidR="004A0355" w:rsidRPr="006B1AE1">
        <w:rPr>
          <w:rFonts w:ascii="Times New Roman" w:hAnsi="Times New Roman"/>
          <w:sz w:val="24"/>
          <w:szCs w:val="24"/>
        </w:rPr>
        <w:t xml:space="preserve">                </w:t>
      </w:r>
    </w:p>
    <w:p w:rsidR="004A0355" w:rsidRPr="006B1AE1" w:rsidRDefault="004A0355" w:rsidP="004A0355">
      <w:pPr>
        <w:shd w:val="clear" w:color="auto" w:fill="FFFFFF"/>
        <w:tabs>
          <w:tab w:val="left" w:pos="0"/>
        </w:tabs>
        <w:jc w:val="both"/>
        <w:rPr>
          <w:rFonts w:ascii="Times New Roman" w:hAnsi="Times New Roman"/>
          <w:spacing w:val="-5"/>
          <w:sz w:val="24"/>
          <w:szCs w:val="24"/>
        </w:rPr>
      </w:pPr>
      <w:r w:rsidRPr="006B1AE1">
        <w:rPr>
          <w:rFonts w:ascii="Times New Roman" w:hAnsi="Times New Roman"/>
          <w:spacing w:val="1"/>
          <w:sz w:val="24"/>
          <w:szCs w:val="24"/>
        </w:rPr>
        <w:t>Профилактическая работа, проводимая в условия воспитательно-</w:t>
      </w:r>
      <w:r w:rsidRPr="006B1AE1">
        <w:rPr>
          <w:rFonts w:ascii="Times New Roman" w:hAnsi="Times New Roman"/>
          <w:spacing w:val="2"/>
          <w:sz w:val="24"/>
          <w:szCs w:val="24"/>
        </w:rPr>
        <w:t>образовательного процесса в ДОУ, была эффективна и способствовала улучшению функциональных возможностей детского организма:</w:t>
      </w:r>
    </w:p>
    <w:p w:rsidR="004A0355" w:rsidRPr="006B1AE1" w:rsidRDefault="004A0355" w:rsidP="004A0355">
      <w:pPr>
        <w:tabs>
          <w:tab w:val="left" w:pos="360"/>
        </w:tabs>
        <w:ind w:firstLine="360"/>
        <w:jc w:val="both"/>
        <w:rPr>
          <w:rFonts w:ascii="Times New Roman" w:hAnsi="Times New Roman"/>
          <w:sz w:val="24"/>
          <w:szCs w:val="24"/>
        </w:rPr>
      </w:pPr>
      <w:r w:rsidRPr="006B1AE1">
        <w:rPr>
          <w:rFonts w:ascii="Times New Roman" w:hAnsi="Times New Roman"/>
          <w:sz w:val="24"/>
          <w:szCs w:val="24"/>
        </w:rPr>
        <w:t xml:space="preserve">          Показателями эффективности являются:</w:t>
      </w:r>
    </w:p>
    <w:p w:rsidR="004A0355" w:rsidRPr="006B1AE1" w:rsidRDefault="004A0355" w:rsidP="004A0355">
      <w:pPr>
        <w:numPr>
          <w:ilvl w:val="0"/>
          <w:numId w:val="18"/>
        </w:numPr>
        <w:jc w:val="both"/>
        <w:rPr>
          <w:rFonts w:ascii="Times New Roman" w:hAnsi="Times New Roman"/>
          <w:sz w:val="24"/>
          <w:szCs w:val="24"/>
        </w:rPr>
      </w:pPr>
      <w:r w:rsidRPr="006B1AE1">
        <w:rPr>
          <w:rFonts w:ascii="Times New Roman" w:hAnsi="Times New Roman"/>
          <w:sz w:val="24"/>
          <w:szCs w:val="24"/>
        </w:rPr>
        <w:t>Положительная и соответствующая возрасту динамика ростовых показателей;</w:t>
      </w:r>
    </w:p>
    <w:p w:rsidR="004A0355" w:rsidRPr="006B1AE1" w:rsidRDefault="004A0355" w:rsidP="004A0355">
      <w:pPr>
        <w:numPr>
          <w:ilvl w:val="0"/>
          <w:numId w:val="18"/>
        </w:numPr>
        <w:jc w:val="both"/>
        <w:rPr>
          <w:rFonts w:ascii="Times New Roman" w:hAnsi="Times New Roman"/>
          <w:sz w:val="24"/>
          <w:szCs w:val="24"/>
        </w:rPr>
      </w:pPr>
      <w:r w:rsidRPr="006B1AE1">
        <w:rPr>
          <w:rFonts w:ascii="Times New Roman" w:hAnsi="Times New Roman"/>
          <w:sz w:val="24"/>
          <w:szCs w:val="24"/>
        </w:rPr>
        <w:t xml:space="preserve">Хорошее самочувствие, </w:t>
      </w:r>
      <w:r w:rsidRPr="006B1AE1">
        <w:rPr>
          <w:rFonts w:ascii="Times New Roman" w:hAnsi="Times New Roman"/>
          <w:spacing w:val="2"/>
          <w:sz w:val="24"/>
          <w:szCs w:val="24"/>
        </w:rPr>
        <w:t>улучшение эмоционального со</w:t>
      </w:r>
      <w:r>
        <w:rPr>
          <w:rFonts w:ascii="Times New Roman" w:hAnsi="Times New Roman"/>
          <w:spacing w:val="2"/>
          <w:sz w:val="24"/>
          <w:szCs w:val="24"/>
        </w:rPr>
        <w:t>стояния детей при  посещении ДО</w:t>
      </w:r>
      <w:r w:rsidRPr="006B1AE1">
        <w:rPr>
          <w:rFonts w:ascii="Times New Roman" w:hAnsi="Times New Roman"/>
          <w:sz w:val="24"/>
          <w:szCs w:val="24"/>
        </w:rPr>
        <w:t>, отсутствие жалоб;</w:t>
      </w:r>
    </w:p>
    <w:p w:rsidR="004A0355" w:rsidRPr="006B1AE1" w:rsidRDefault="004A0355" w:rsidP="004A0355">
      <w:pPr>
        <w:numPr>
          <w:ilvl w:val="0"/>
          <w:numId w:val="18"/>
        </w:numPr>
        <w:jc w:val="both"/>
        <w:rPr>
          <w:rFonts w:ascii="Times New Roman" w:hAnsi="Times New Roman"/>
          <w:sz w:val="24"/>
          <w:szCs w:val="24"/>
        </w:rPr>
      </w:pPr>
      <w:r w:rsidRPr="006B1AE1">
        <w:rPr>
          <w:rFonts w:ascii="Times New Roman" w:hAnsi="Times New Roman"/>
          <w:sz w:val="24"/>
          <w:szCs w:val="24"/>
        </w:rPr>
        <w:t>Отсутствие осложненного течения острых заболеваний;</w:t>
      </w:r>
    </w:p>
    <w:p w:rsidR="004A0355" w:rsidRPr="006B1AE1" w:rsidRDefault="004A0355" w:rsidP="004A0355">
      <w:pPr>
        <w:numPr>
          <w:ilvl w:val="0"/>
          <w:numId w:val="18"/>
        </w:numPr>
        <w:tabs>
          <w:tab w:val="num" w:pos="0"/>
        </w:tabs>
        <w:jc w:val="both"/>
        <w:rPr>
          <w:rFonts w:ascii="Times New Roman" w:hAnsi="Times New Roman"/>
          <w:sz w:val="24"/>
          <w:szCs w:val="24"/>
        </w:rPr>
      </w:pPr>
      <w:r w:rsidRPr="006B1AE1">
        <w:rPr>
          <w:rFonts w:ascii="Times New Roman" w:hAnsi="Times New Roman"/>
          <w:spacing w:val="2"/>
          <w:sz w:val="24"/>
          <w:szCs w:val="24"/>
        </w:rPr>
        <w:t>Повышение активности, заинтересованности родителей в оздоровительных профилактических мероприятиях и педагогическом процессе.</w:t>
      </w:r>
      <w:r w:rsidRPr="006B1AE1">
        <w:rPr>
          <w:rFonts w:ascii="Times New Roman" w:hAnsi="Times New Roman"/>
          <w:sz w:val="24"/>
          <w:szCs w:val="24"/>
        </w:rPr>
        <w:t xml:space="preserve">  </w:t>
      </w:r>
    </w:p>
    <w:p w:rsidR="004A0355" w:rsidRDefault="004A0355" w:rsidP="004A0355">
      <w:pPr>
        <w:autoSpaceDE w:val="0"/>
        <w:autoSpaceDN w:val="0"/>
        <w:adjustRightInd w:val="0"/>
        <w:ind w:firstLine="851"/>
        <w:jc w:val="both"/>
        <w:rPr>
          <w:rFonts w:ascii="Times New Roman" w:hAnsi="Times New Roman"/>
          <w:b/>
          <w:sz w:val="24"/>
          <w:szCs w:val="24"/>
        </w:rPr>
      </w:pPr>
    </w:p>
    <w:p w:rsidR="004A0355" w:rsidRPr="006B1AE1" w:rsidRDefault="004A0355" w:rsidP="004A0355">
      <w:pPr>
        <w:autoSpaceDE w:val="0"/>
        <w:autoSpaceDN w:val="0"/>
        <w:adjustRightInd w:val="0"/>
        <w:ind w:firstLine="851"/>
        <w:jc w:val="both"/>
        <w:rPr>
          <w:rFonts w:ascii="Times New Roman" w:hAnsi="Times New Roman"/>
          <w:b/>
          <w:sz w:val="24"/>
          <w:szCs w:val="24"/>
        </w:rPr>
      </w:pPr>
      <w:r w:rsidRPr="006B1AE1">
        <w:rPr>
          <w:rFonts w:ascii="Times New Roman" w:hAnsi="Times New Roman"/>
          <w:b/>
          <w:sz w:val="24"/>
          <w:szCs w:val="24"/>
        </w:rPr>
        <w:t>ПИТАНИЕ.</w:t>
      </w:r>
    </w:p>
    <w:p w:rsidR="004A0355" w:rsidRPr="006B1AE1" w:rsidRDefault="004A0355" w:rsidP="004A0355">
      <w:pPr>
        <w:tabs>
          <w:tab w:val="left" w:pos="0"/>
        </w:tabs>
        <w:ind w:right="-57" w:firstLine="851"/>
        <w:jc w:val="both"/>
        <w:rPr>
          <w:sz w:val="28"/>
          <w:szCs w:val="28"/>
        </w:rPr>
      </w:pPr>
      <w:r>
        <w:rPr>
          <w:rFonts w:ascii="Times New Roman" w:hAnsi="Times New Roman"/>
          <w:sz w:val="24"/>
          <w:szCs w:val="24"/>
        </w:rPr>
        <w:t>В ДО организовано 4-х</w:t>
      </w:r>
      <w:r w:rsidRPr="006B1AE1">
        <w:rPr>
          <w:rFonts w:ascii="Times New Roman" w:hAnsi="Times New Roman"/>
          <w:sz w:val="24"/>
          <w:szCs w:val="24"/>
        </w:rPr>
        <w:t xml:space="preserve"> разовое питание согласно требованиям СанПин на ос</w:t>
      </w:r>
      <w:r>
        <w:rPr>
          <w:rFonts w:ascii="Times New Roman" w:hAnsi="Times New Roman"/>
          <w:sz w:val="24"/>
          <w:szCs w:val="24"/>
        </w:rPr>
        <w:t>нове примерного десятидневного</w:t>
      </w:r>
      <w:r w:rsidRPr="006B1AE1">
        <w:rPr>
          <w:rFonts w:ascii="Times New Roman" w:hAnsi="Times New Roman"/>
          <w:sz w:val="24"/>
          <w:szCs w:val="24"/>
        </w:rPr>
        <w:t xml:space="preserve"> меню. Натуральные нормы выполняются с учетом взаимозаменяемости продуктов. Между завтраком и обедом дети получают соки и фрукты. В ежедневный рацион питания включены фрукты, овощи. Соблюдены соотношения белков, жиров и углеводов. </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r w:rsidRPr="006B1AE1">
        <w:rPr>
          <w:rFonts w:ascii="Times New Roman" w:eastAsia="Times New Roman" w:hAnsi="Times New Roman"/>
          <w:b/>
          <w:sz w:val="24"/>
          <w:szCs w:val="24"/>
        </w:rPr>
        <w:t>Вывод:</w:t>
      </w:r>
      <w:r w:rsidRPr="006B1AE1">
        <w:rPr>
          <w:rFonts w:ascii="Times New Roman" w:eastAsia="Times New Roman" w:hAnsi="Times New Roman"/>
          <w:sz w:val="24"/>
          <w:szCs w:val="24"/>
        </w:rPr>
        <w:t xml:space="preserve"> необходимо продолжать работу по </w:t>
      </w:r>
      <w:r>
        <w:rPr>
          <w:rFonts w:ascii="Times New Roman" w:eastAsia="Times New Roman" w:hAnsi="Times New Roman"/>
          <w:sz w:val="24"/>
          <w:szCs w:val="24"/>
        </w:rPr>
        <w:t>оздоровлению воспитанников в ДО</w:t>
      </w:r>
      <w:r w:rsidRPr="006B1AE1">
        <w:rPr>
          <w:rFonts w:ascii="Times New Roman" w:eastAsia="Times New Roman" w:hAnsi="Times New Roman"/>
          <w:sz w:val="24"/>
          <w:szCs w:val="24"/>
        </w:rPr>
        <w:t xml:space="preserve"> путем организации совместных спортивных праздников с родителями, пропаганды здорового питания и здорового образа жизни.</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p>
    <w:p w:rsidR="004A0355" w:rsidRPr="006B1AE1" w:rsidRDefault="004A0355" w:rsidP="004A0355">
      <w:pPr>
        <w:jc w:val="both"/>
        <w:rPr>
          <w:rFonts w:ascii="Times New Roman" w:hAnsi="Times New Roman"/>
          <w:b/>
          <w:sz w:val="24"/>
          <w:szCs w:val="24"/>
        </w:rPr>
      </w:pPr>
      <w:r w:rsidRPr="006B1AE1">
        <w:rPr>
          <w:rFonts w:ascii="Times New Roman" w:hAnsi="Times New Roman"/>
          <w:b/>
          <w:sz w:val="24"/>
          <w:szCs w:val="24"/>
        </w:rPr>
        <w:t>Организация работы в адаптационный период в  младшей группе.</w:t>
      </w:r>
    </w:p>
    <w:p w:rsidR="004A0355" w:rsidRPr="00422220" w:rsidRDefault="004A0355" w:rsidP="004A0355">
      <w:pPr>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Адаптационный период наиболее ответственен для последующего ра</w:t>
      </w:r>
      <w:r>
        <w:rPr>
          <w:rFonts w:ascii="Times New Roman" w:eastAsia="Times New Roman" w:hAnsi="Times New Roman"/>
          <w:sz w:val="24"/>
          <w:szCs w:val="24"/>
        </w:rPr>
        <w:t>звития человека, поэтому в МДОАУ д/с № 31</w:t>
      </w:r>
      <w:r w:rsidRPr="006B1AE1">
        <w:rPr>
          <w:rFonts w:ascii="Times New Roman" w:eastAsia="Times New Roman" w:hAnsi="Times New Roman"/>
          <w:sz w:val="24"/>
          <w:szCs w:val="24"/>
        </w:rPr>
        <w:t xml:space="preserve"> создаются условия,  необходимые для своевременного выявления и развития </w:t>
      </w:r>
      <w:r>
        <w:rPr>
          <w:rFonts w:ascii="Times New Roman" w:eastAsia="Times New Roman" w:hAnsi="Times New Roman"/>
          <w:sz w:val="24"/>
          <w:szCs w:val="24"/>
        </w:rPr>
        <w:t xml:space="preserve"> у</w:t>
      </w:r>
      <w:r w:rsidRPr="006B1AE1">
        <w:rPr>
          <w:rFonts w:ascii="Times New Roman" w:eastAsia="Times New Roman" w:hAnsi="Times New Roman"/>
          <w:sz w:val="24"/>
          <w:szCs w:val="24"/>
        </w:rPr>
        <w:t xml:space="preserve"> малыше</w:t>
      </w:r>
      <w:r>
        <w:rPr>
          <w:rFonts w:ascii="Times New Roman" w:eastAsia="Times New Roman" w:hAnsi="Times New Roman"/>
          <w:sz w:val="24"/>
          <w:szCs w:val="24"/>
        </w:rPr>
        <w:t>й</w:t>
      </w:r>
      <w:r w:rsidRPr="006B1AE1">
        <w:rPr>
          <w:rFonts w:ascii="Times New Roman" w:eastAsia="Times New Roman" w:hAnsi="Times New Roman"/>
          <w:sz w:val="24"/>
          <w:szCs w:val="24"/>
        </w:rPr>
        <w:t xml:space="preserve"> потенциальных возможностей. </w:t>
      </w:r>
    </w:p>
    <w:p w:rsidR="004A0355" w:rsidRPr="00422220" w:rsidRDefault="004A0355" w:rsidP="004A0355">
      <w:pPr>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Родители воспитанников ознакомлены с программой адаптации детей. Наблюдаются положительные результаты контроля за деятельностью педагога в адаптационный период. По сравнению с прошлым учебным годом результаты адаптации малышей улучшились: детей с легкой адаптацией стало больше, а детей с тяжелой адаптацией – меньше. Мы считаем, что это результат большой работы педагогов по самообразованию и самосовершенствованию в данном направлении работы, а также более строгий подход воспитателей  к родителям по выполнению условий адаптационного периода малышей.</w:t>
      </w:r>
    </w:p>
    <w:p w:rsidR="004A0355" w:rsidRPr="006B1AE1" w:rsidRDefault="004A0355" w:rsidP="004A0355">
      <w:pPr>
        <w:ind w:firstLine="851"/>
        <w:jc w:val="both"/>
        <w:rPr>
          <w:rFonts w:ascii="Times New Roman" w:hAnsi="Times New Roman"/>
          <w:sz w:val="24"/>
          <w:szCs w:val="24"/>
        </w:rPr>
      </w:pPr>
      <w:r>
        <w:rPr>
          <w:rFonts w:ascii="Times New Roman" w:hAnsi="Times New Roman"/>
          <w:sz w:val="24"/>
          <w:szCs w:val="24"/>
        </w:rPr>
        <w:t>В группах раннего возраста</w:t>
      </w:r>
      <w:r w:rsidRPr="006B1AE1">
        <w:rPr>
          <w:rFonts w:ascii="Times New Roman" w:hAnsi="Times New Roman"/>
          <w:sz w:val="24"/>
          <w:szCs w:val="24"/>
        </w:rPr>
        <w:t xml:space="preserve"> проводилась большая разъяснительная работа с родителями, целесообразно применялся щадящий</w:t>
      </w:r>
      <w:r>
        <w:rPr>
          <w:rFonts w:ascii="Times New Roman" w:hAnsi="Times New Roman"/>
          <w:sz w:val="24"/>
          <w:szCs w:val="24"/>
        </w:rPr>
        <w:t xml:space="preserve"> режим, в группах</w:t>
      </w:r>
      <w:r w:rsidRPr="006B1AE1">
        <w:rPr>
          <w:rFonts w:ascii="Times New Roman" w:hAnsi="Times New Roman"/>
          <w:sz w:val="24"/>
          <w:szCs w:val="24"/>
        </w:rPr>
        <w:t xml:space="preserve">  в основном наблюдалась  адаптация лёгкой степени, дети в течение 2-х недель привыкали к режиму детского сада, охотно шли в группу к воспитателю, у них наблюдался спокойный сон и жизнерадостное настроение. Педагог</w:t>
      </w:r>
      <w:r>
        <w:rPr>
          <w:rFonts w:ascii="Times New Roman" w:hAnsi="Times New Roman"/>
          <w:sz w:val="24"/>
          <w:szCs w:val="24"/>
        </w:rPr>
        <w:t>и</w:t>
      </w:r>
      <w:r w:rsidRPr="006B1AE1">
        <w:rPr>
          <w:rFonts w:ascii="Times New Roman" w:hAnsi="Times New Roman"/>
          <w:sz w:val="24"/>
          <w:szCs w:val="24"/>
        </w:rPr>
        <w:t xml:space="preserve"> стимулировал</w:t>
      </w:r>
      <w:r>
        <w:rPr>
          <w:rFonts w:ascii="Times New Roman" w:hAnsi="Times New Roman"/>
          <w:sz w:val="24"/>
          <w:szCs w:val="24"/>
        </w:rPr>
        <w:t>и</w:t>
      </w:r>
      <w:r w:rsidRPr="006B1AE1">
        <w:rPr>
          <w:rFonts w:ascii="Times New Roman" w:hAnsi="Times New Roman"/>
          <w:sz w:val="24"/>
          <w:szCs w:val="24"/>
        </w:rPr>
        <w:t xml:space="preserve">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p>
    <w:p w:rsidR="004A0355" w:rsidRPr="006B1AE1" w:rsidRDefault="004A0355" w:rsidP="004A0355">
      <w:pPr>
        <w:keepNext/>
        <w:keepLines/>
        <w:jc w:val="both"/>
        <w:outlineLvl w:val="3"/>
        <w:rPr>
          <w:rFonts w:ascii="Times New Roman" w:eastAsia="Times New Roman" w:hAnsi="Times New Roman"/>
          <w:b/>
          <w:bCs/>
          <w:iCs/>
          <w:sz w:val="24"/>
          <w:szCs w:val="24"/>
        </w:rPr>
      </w:pPr>
      <w:r w:rsidRPr="006B1AE1">
        <w:rPr>
          <w:rFonts w:ascii="Times New Roman" w:eastAsia="Times New Roman" w:hAnsi="Times New Roman"/>
          <w:b/>
          <w:bCs/>
          <w:iCs/>
          <w:sz w:val="24"/>
          <w:szCs w:val="24"/>
        </w:rPr>
        <w:lastRenderedPageBreak/>
        <w:t>Степень адаптации вновь поступивших детей</w:t>
      </w:r>
    </w:p>
    <w:p w:rsidR="004A0355" w:rsidRPr="006B1AE1" w:rsidRDefault="004A0355" w:rsidP="004A0355">
      <w:pPr>
        <w:ind w:left="284"/>
        <w:jc w:val="both"/>
        <w:rPr>
          <w:rFonts w:ascii="Times New Roman" w:eastAsia="Times New Roman" w:hAnsi="Times New Roman"/>
          <w:sz w:val="24"/>
          <w:szCs w:val="24"/>
        </w:rPr>
      </w:pPr>
      <w:r>
        <w:rPr>
          <w:rFonts w:ascii="Times New Roman" w:eastAsia="Times New Roman" w:hAnsi="Times New Roman"/>
          <w:sz w:val="24"/>
          <w:szCs w:val="24"/>
        </w:rPr>
        <w:t xml:space="preserve">Легкая адаптация – 1 до </w:t>
      </w:r>
      <w:r w:rsidRPr="006B1AE1">
        <w:rPr>
          <w:rFonts w:ascii="Times New Roman" w:eastAsia="Times New Roman" w:hAnsi="Times New Roman"/>
          <w:sz w:val="24"/>
          <w:szCs w:val="24"/>
        </w:rPr>
        <w:t xml:space="preserve">16 дней </w:t>
      </w:r>
    </w:p>
    <w:p w:rsidR="004A0355" w:rsidRPr="006B1AE1" w:rsidRDefault="004A0355" w:rsidP="004A0355">
      <w:pPr>
        <w:ind w:left="284"/>
        <w:jc w:val="both"/>
        <w:rPr>
          <w:rFonts w:ascii="Times New Roman" w:eastAsia="Times New Roman" w:hAnsi="Times New Roman"/>
          <w:sz w:val="24"/>
          <w:szCs w:val="24"/>
        </w:rPr>
      </w:pPr>
      <w:r>
        <w:rPr>
          <w:rFonts w:ascii="Times New Roman" w:eastAsia="Times New Roman" w:hAnsi="Times New Roman"/>
          <w:sz w:val="24"/>
          <w:szCs w:val="24"/>
        </w:rPr>
        <w:t xml:space="preserve">Средняя – 1 до </w:t>
      </w:r>
      <w:r w:rsidRPr="006B1AE1">
        <w:rPr>
          <w:rFonts w:ascii="Times New Roman" w:eastAsia="Times New Roman" w:hAnsi="Times New Roman"/>
          <w:sz w:val="24"/>
          <w:szCs w:val="24"/>
        </w:rPr>
        <w:t xml:space="preserve">32 дней </w:t>
      </w:r>
    </w:p>
    <w:p w:rsidR="004A0355" w:rsidRDefault="004A0355" w:rsidP="004A0355">
      <w:pPr>
        <w:ind w:left="284"/>
        <w:jc w:val="both"/>
        <w:rPr>
          <w:rFonts w:ascii="Times New Roman" w:eastAsia="Times New Roman" w:hAnsi="Times New Roman"/>
          <w:sz w:val="24"/>
          <w:szCs w:val="24"/>
        </w:rPr>
      </w:pPr>
      <w:r>
        <w:rPr>
          <w:rFonts w:ascii="Times New Roman" w:eastAsia="Times New Roman" w:hAnsi="Times New Roman"/>
          <w:sz w:val="24"/>
          <w:szCs w:val="24"/>
        </w:rPr>
        <w:t xml:space="preserve">Тяжелая – 1- 0 </w:t>
      </w:r>
      <w:r w:rsidRPr="006B1AE1">
        <w:rPr>
          <w:rFonts w:ascii="Times New Roman" w:eastAsia="Times New Roman" w:hAnsi="Times New Roman"/>
          <w:sz w:val="24"/>
          <w:szCs w:val="24"/>
        </w:rPr>
        <w:t xml:space="preserve">дней </w:t>
      </w:r>
    </w:p>
    <w:p w:rsidR="004A0355" w:rsidRPr="006B1AE1" w:rsidRDefault="004A0355" w:rsidP="004A0355">
      <w:pPr>
        <w:ind w:left="284"/>
        <w:jc w:val="both"/>
        <w:rPr>
          <w:rFonts w:ascii="Times New Roman" w:eastAsia="Times New Roman" w:hAnsi="Times New Roman"/>
          <w:sz w:val="24"/>
          <w:szCs w:val="24"/>
        </w:rPr>
      </w:pPr>
    </w:p>
    <w:tbl>
      <w:tblPr>
        <w:tblW w:w="0" w:type="auto"/>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4"/>
        <w:gridCol w:w="3828"/>
      </w:tblGrid>
      <w:tr w:rsidR="004A0355" w:rsidRPr="00422220" w:rsidTr="00DB1778">
        <w:trPr>
          <w:jc w:val="center"/>
        </w:trPr>
        <w:tc>
          <w:tcPr>
            <w:tcW w:w="3464" w:type="dxa"/>
            <w:shd w:val="clear" w:color="auto" w:fill="DDD9C3"/>
          </w:tcPr>
          <w:p w:rsidR="004A0355" w:rsidRPr="006B1AE1" w:rsidRDefault="004A0355" w:rsidP="00DB1778">
            <w:pPr>
              <w:ind w:left="284"/>
              <w:jc w:val="both"/>
              <w:rPr>
                <w:rFonts w:ascii="Times New Roman" w:eastAsia="Times New Roman" w:hAnsi="Times New Roman"/>
                <w:sz w:val="24"/>
                <w:szCs w:val="24"/>
              </w:rPr>
            </w:pPr>
            <w:r w:rsidRPr="006B1AE1">
              <w:rPr>
                <w:rFonts w:ascii="Times New Roman" w:eastAsia="Times New Roman" w:hAnsi="Times New Roman"/>
                <w:sz w:val="24"/>
                <w:szCs w:val="24"/>
              </w:rPr>
              <w:t>Степень адаптации</w:t>
            </w:r>
          </w:p>
        </w:tc>
        <w:tc>
          <w:tcPr>
            <w:tcW w:w="3828" w:type="dxa"/>
            <w:shd w:val="clear" w:color="auto" w:fill="DDD9C3"/>
          </w:tcPr>
          <w:p w:rsidR="004A0355" w:rsidRPr="006B1AE1" w:rsidRDefault="00837F0F" w:rsidP="00DB1778">
            <w:pPr>
              <w:ind w:left="284"/>
              <w:jc w:val="both"/>
              <w:rPr>
                <w:rFonts w:ascii="Times New Roman" w:eastAsia="Times New Roman" w:hAnsi="Times New Roman"/>
                <w:b/>
                <w:sz w:val="24"/>
                <w:szCs w:val="24"/>
              </w:rPr>
            </w:pPr>
            <w:r>
              <w:rPr>
                <w:rFonts w:ascii="Times New Roman" w:eastAsia="Times New Roman" w:hAnsi="Times New Roman"/>
                <w:b/>
                <w:sz w:val="24"/>
                <w:szCs w:val="24"/>
              </w:rPr>
              <w:t>2018</w:t>
            </w:r>
            <w:r w:rsidR="004A0355">
              <w:rPr>
                <w:rFonts w:ascii="Times New Roman" w:eastAsia="Times New Roman" w:hAnsi="Times New Roman"/>
                <w:b/>
                <w:sz w:val="24"/>
                <w:szCs w:val="24"/>
              </w:rPr>
              <w:t xml:space="preserve"> г</w:t>
            </w:r>
            <w:r w:rsidR="004A0355" w:rsidRPr="006B1AE1">
              <w:rPr>
                <w:rFonts w:ascii="Times New Roman" w:eastAsia="Times New Roman" w:hAnsi="Times New Roman"/>
                <w:b/>
                <w:sz w:val="24"/>
                <w:szCs w:val="24"/>
              </w:rPr>
              <w:t>г.</w:t>
            </w:r>
          </w:p>
        </w:tc>
      </w:tr>
      <w:tr w:rsidR="004A0355" w:rsidRPr="00422220" w:rsidTr="00DB1778">
        <w:trPr>
          <w:jc w:val="center"/>
        </w:trPr>
        <w:tc>
          <w:tcPr>
            <w:tcW w:w="3464" w:type="dxa"/>
            <w:shd w:val="clear" w:color="auto" w:fill="FDE9D9"/>
          </w:tcPr>
          <w:p w:rsidR="004A0355" w:rsidRPr="006B1AE1" w:rsidRDefault="004A0355" w:rsidP="00DB1778">
            <w:pPr>
              <w:ind w:left="284"/>
              <w:jc w:val="both"/>
              <w:rPr>
                <w:rFonts w:ascii="Times New Roman" w:eastAsia="Times New Roman" w:hAnsi="Times New Roman"/>
                <w:sz w:val="24"/>
                <w:szCs w:val="24"/>
              </w:rPr>
            </w:pPr>
            <w:r w:rsidRPr="006B1AE1">
              <w:rPr>
                <w:rFonts w:ascii="Times New Roman" w:eastAsia="Times New Roman" w:hAnsi="Times New Roman"/>
                <w:sz w:val="24"/>
                <w:szCs w:val="24"/>
              </w:rPr>
              <w:t>Легкая адаптация</w:t>
            </w:r>
          </w:p>
        </w:tc>
        <w:tc>
          <w:tcPr>
            <w:tcW w:w="3828" w:type="dxa"/>
            <w:shd w:val="clear" w:color="auto" w:fill="FDE9D9"/>
          </w:tcPr>
          <w:p w:rsidR="004A0355" w:rsidRPr="006B1AE1" w:rsidRDefault="00837F0F" w:rsidP="00DB17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43</w:t>
            </w:r>
          </w:p>
        </w:tc>
      </w:tr>
      <w:tr w:rsidR="004A0355" w:rsidRPr="00422220" w:rsidTr="00DB1778">
        <w:trPr>
          <w:jc w:val="center"/>
        </w:trPr>
        <w:tc>
          <w:tcPr>
            <w:tcW w:w="3464" w:type="dxa"/>
            <w:shd w:val="clear" w:color="auto" w:fill="B6DDE8"/>
          </w:tcPr>
          <w:p w:rsidR="004A0355" w:rsidRPr="006B1AE1" w:rsidRDefault="004A0355" w:rsidP="00DB1778">
            <w:pPr>
              <w:ind w:left="284"/>
              <w:jc w:val="both"/>
              <w:rPr>
                <w:rFonts w:ascii="Times New Roman" w:eastAsia="Times New Roman" w:hAnsi="Times New Roman"/>
                <w:sz w:val="24"/>
                <w:szCs w:val="24"/>
              </w:rPr>
            </w:pPr>
            <w:r w:rsidRPr="006B1AE1">
              <w:rPr>
                <w:rFonts w:ascii="Times New Roman" w:eastAsia="Times New Roman" w:hAnsi="Times New Roman"/>
                <w:sz w:val="24"/>
                <w:szCs w:val="24"/>
              </w:rPr>
              <w:t>Средняя</w:t>
            </w:r>
          </w:p>
        </w:tc>
        <w:tc>
          <w:tcPr>
            <w:tcW w:w="3828" w:type="dxa"/>
            <w:shd w:val="clear" w:color="auto" w:fill="B6DDE8"/>
          </w:tcPr>
          <w:p w:rsidR="004A0355" w:rsidRPr="006B1AE1" w:rsidRDefault="004A0355" w:rsidP="00DB177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w:t>
            </w:r>
          </w:p>
        </w:tc>
      </w:tr>
      <w:tr w:rsidR="004A0355" w:rsidRPr="00422220" w:rsidTr="00DB1778">
        <w:trPr>
          <w:trHeight w:val="63"/>
          <w:jc w:val="center"/>
        </w:trPr>
        <w:tc>
          <w:tcPr>
            <w:tcW w:w="3464" w:type="dxa"/>
            <w:shd w:val="clear" w:color="auto" w:fill="CCC0D9"/>
          </w:tcPr>
          <w:p w:rsidR="004A0355" w:rsidRPr="006B1AE1" w:rsidRDefault="004A0355" w:rsidP="00DB1778">
            <w:pPr>
              <w:ind w:left="284"/>
              <w:jc w:val="both"/>
              <w:rPr>
                <w:rFonts w:ascii="Times New Roman" w:eastAsia="Times New Roman" w:hAnsi="Times New Roman"/>
                <w:sz w:val="24"/>
                <w:szCs w:val="24"/>
              </w:rPr>
            </w:pPr>
            <w:r w:rsidRPr="006B1AE1">
              <w:rPr>
                <w:rFonts w:ascii="Times New Roman" w:eastAsia="Times New Roman" w:hAnsi="Times New Roman"/>
                <w:sz w:val="24"/>
                <w:szCs w:val="24"/>
              </w:rPr>
              <w:t xml:space="preserve">Тяжелая – </w:t>
            </w:r>
          </w:p>
        </w:tc>
        <w:tc>
          <w:tcPr>
            <w:tcW w:w="3828" w:type="dxa"/>
            <w:shd w:val="clear" w:color="auto" w:fill="CCC0D9"/>
          </w:tcPr>
          <w:p w:rsidR="004A0355" w:rsidRPr="006B1AE1" w:rsidRDefault="004A0355" w:rsidP="00DB1778">
            <w:pPr>
              <w:widowControl w:val="0"/>
              <w:autoSpaceDE w:val="0"/>
              <w:autoSpaceDN w:val="0"/>
              <w:adjustRightInd w:val="0"/>
              <w:jc w:val="both"/>
              <w:rPr>
                <w:rFonts w:ascii="Times New Roman" w:hAnsi="Times New Roman"/>
                <w:sz w:val="24"/>
                <w:szCs w:val="24"/>
              </w:rPr>
            </w:pPr>
            <w:r w:rsidRPr="006B1AE1">
              <w:rPr>
                <w:rFonts w:ascii="Times New Roman" w:hAnsi="Times New Roman"/>
                <w:sz w:val="24"/>
                <w:szCs w:val="24"/>
              </w:rPr>
              <w:t>-</w:t>
            </w:r>
          </w:p>
        </w:tc>
      </w:tr>
    </w:tbl>
    <w:p w:rsidR="004A0355" w:rsidRPr="006B1AE1" w:rsidRDefault="004A0355" w:rsidP="004A0355">
      <w:pPr>
        <w:autoSpaceDE w:val="0"/>
        <w:autoSpaceDN w:val="0"/>
        <w:adjustRightInd w:val="0"/>
        <w:jc w:val="both"/>
        <w:rPr>
          <w:rFonts w:ascii="Times New Roman" w:eastAsia="Times New Roman" w:hAnsi="Times New Roman"/>
          <w:b/>
          <w:sz w:val="24"/>
          <w:szCs w:val="24"/>
        </w:rPr>
      </w:pP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Анализируя результаты адап</w:t>
      </w:r>
      <w:r>
        <w:rPr>
          <w:rFonts w:ascii="Times New Roman" w:eastAsia="Times New Roman" w:hAnsi="Times New Roman"/>
          <w:sz w:val="24"/>
          <w:szCs w:val="24"/>
        </w:rPr>
        <w:t>тации новых детей к условиям ДО</w:t>
      </w:r>
      <w:r w:rsidRPr="006B1AE1">
        <w:rPr>
          <w:rFonts w:ascii="Times New Roman" w:eastAsia="Times New Roman" w:hAnsi="Times New Roman"/>
          <w:sz w:val="24"/>
          <w:szCs w:val="24"/>
        </w:rPr>
        <w:t xml:space="preserve"> необходимо заметить, что у большинства детей легкая степень адаптации в этом учебном году.  </w:t>
      </w:r>
    </w:p>
    <w:p w:rsidR="004A0355" w:rsidRPr="006B1AE1" w:rsidRDefault="004A0355" w:rsidP="004A0355">
      <w:pPr>
        <w:autoSpaceDE w:val="0"/>
        <w:autoSpaceDN w:val="0"/>
        <w:adjustRightInd w:val="0"/>
        <w:ind w:firstLine="851"/>
        <w:jc w:val="both"/>
        <w:rPr>
          <w:rFonts w:ascii="Times New Roman" w:eastAsia="Times New Roman" w:hAnsi="Times New Roman"/>
          <w:sz w:val="24"/>
          <w:szCs w:val="24"/>
        </w:rPr>
      </w:pPr>
    </w:p>
    <w:p w:rsidR="004A0355" w:rsidRPr="006B1AE1" w:rsidRDefault="004A0355" w:rsidP="004A0355">
      <w:pPr>
        <w:ind w:firstLine="851"/>
        <w:jc w:val="both"/>
        <w:rPr>
          <w:rFonts w:ascii="Times New Roman" w:eastAsia="Times New Roman" w:hAnsi="Times New Roman"/>
          <w:b/>
          <w:sz w:val="24"/>
          <w:szCs w:val="24"/>
        </w:rPr>
      </w:pPr>
      <w:r w:rsidRPr="006B1AE1">
        <w:rPr>
          <w:rFonts w:ascii="Times New Roman" w:eastAsia="Times New Roman" w:hAnsi="Times New Roman"/>
          <w:b/>
          <w:sz w:val="24"/>
          <w:szCs w:val="24"/>
        </w:rPr>
        <w:t>Анализ по совершенствованию профессиональной компетентности педагогов.</w:t>
      </w:r>
    </w:p>
    <w:p w:rsidR="004A0355" w:rsidRPr="006B1AE1" w:rsidRDefault="004A0355" w:rsidP="004A0355">
      <w:pPr>
        <w:ind w:firstLine="851"/>
        <w:jc w:val="both"/>
        <w:rPr>
          <w:rFonts w:ascii="Times New Roman" w:eastAsia="Times New Roman" w:hAnsi="Times New Roman"/>
          <w:sz w:val="24"/>
          <w:szCs w:val="24"/>
        </w:rPr>
      </w:pPr>
      <w:r w:rsidRPr="006B1AE1">
        <w:rPr>
          <w:rFonts w:ascii="Times New Roman" w:eastAsia="Times New Roman" w:hAnsi="Times New Roman"/>
          <w:b/>
          <w:sz w:val="24"/>
          <w:szCs w:val="24"/>
        </w:rPr>
        <w:t xml:space="preserve"> </w:t>
      </w:r>
      <w:r w:rsidRPr="006B1AE1">
        <w:rPr>
          <w:rFonts w:ascii="Times New Roman" w:hAnsi="Times New Roman"/>
          <w:sz w:val="24"/>
          <w:szCs w:val="24"/>
        </w:rPr>
        <w:t>Для решения следующей годовой задачи по</w:t>
      </w:r>
      <w:r w:rsidRPr="006B1AE1">
        <w:rPr>
          <w:rFonts w:ascii="Times New Roman" w:hAnsi="Times New Roman"/>
          <w:b/>
          <w:sz w:val="24"/>
          <w:szCs w:val="24"/>
        </w:rPr>
        <w:t xml:space="preserve"> </w:t>
      </w:r>
      <w:r w:rsidRPr="006B1AE1">
        <w:rPr>
          <w:rFonts w:ascii="Times New Roman" w:eastAsia="Times New Roman" w:hAnsi="Times New Roman"/>
          <w:sz w:val="24"/>
          <w:szCs w:val="24"/>
        </w:rPr>
        <w:t>совершенствованию профессиональной компетентности педагогов организационно-педагогическая, методическая работа велась в соответствии с годовым планом. Большое внимание уделялось повышению педагогического мастерства педагогов, качества педагогической деятельности.</w:t>
      </w:r>
    </w:p>
    <w:p w:rsidR="004A0355" w:rsidRDefault="004A0355" w:rsidP="004A0355">
      <w:pPr>
        <w:ind w:firstLine="851"/>
        <w:jc w:val="both"/>
        <w:rPr>
          <w:rFonts w:ascii="Times New Roman" w:eastAsia="Times New Roman" w:hAnsi="Times New Roman"/>
          <w:sz w:val="24"/>
          <w:szCs w:val="24"/>
        </w:rPr>
      </w:pPr>
      <w:r w:rsidRPr="006B1AE1">
        <w:rPr>
          <w:rFonts w:ascii="Times New Roman" w:eastAsia="Times New Roman" w:hAnsi="Times New Roman"/>
          <w:sz w:val="24"/>
          <w:szCs w:val="24"/>
        </w:rPr>
        <w:t xml:space="preserve">Педагогический коллектив, обеспечивающий развитие </w:t>
      </w:r>
      <w:r>
        <w:rPr>
          <w:rFonts w:ascii="Times New Roman" w:eastAsia="Times New Roman" w:hAnsi="Times New Roman"/>
          <w:sz w:val="24"/>
          <w:szCs w:val="24"/>
        </w:rPr>
        <w:t xml:space="preserve">и воспитание детей состоит из </w:t>
      </w:r>
      <w:r w:rsidR="00CE7992">
        <w:rPr>
          <w:rFonts w:ascii="Times New Roman" w:eastAsia="Times New Roman" w:hAnsi="Times New Roman"/>
          <w:sz w:val="24"/>
          <w:szCs w:val="24"/>
        </w:rPr>
        <w:t>36</w:t>
      </w:r>
      <w:r w:rsidRPr="006B1AE1">
        <w:rPr>
          <w:rFonts w:ascii="Times New Roman" w:eastAsia="Times New Roman" w:hAnsi="Times New Roman"/>
          <w:sz w:val="24"/>
          <w:szCs w:val="24"/>
        </w:rPr>
        <w:t xml:space="preserve"> сотруд</w:t>
      </w:r>
      <w:r>
        <w:rPr>
          <w:rFonts w:ascii="Times New Roman" w:eastAsia="Times New Roman" w:hAnsi="Times New Roman"/>
          <w:sz w:val="24"/>
          <w:szCs w:val="24"/>
        </w:rPr>
        <w:t xml:space="preserve">ников. Из них: 1 - заведующий, </w:t>
      </w:r>
      <w:r w:rsidR="00CE7992">
        <w:rPr>
          <w:rFonts w:ascii="Times New Roman" w:eastAsia="Times New Roman" w:hAnsi="Times New Roman"/>
          <w:sz w:val="24"/>
          <w:szCs w:val="24"/>
        </w:rPr>
        <w:t>3</w:t>
      </w:r>
      <w:r>
        <w:rPr>
          <w:rFonts w:ascii="Times New Roman" w:eastAsia="Times New Roman" w:hAnsi="Times New Roman"/>
          <w:sz w:val="24"/>
          <w:szCs w:val="24"/>
        </w:rPr>
        <w:t xml:space="preserve"> - старший воспитатель,2</w:t>
      </w:r>
      <w:r w:rsidRPr="006B1AE1">
        <w:rPr>
          <w:rFonts w:ascii="Times New Roman" w:eastAsia="Times New Roman" w:hAnsi="Times New Roman"/>
          <w:sz w:val="24"/>
          <w:szCs w:val="24"/>
        </w:rPr>
        <w:t xml:space="preserve"> - музыкальный руководитель, </w:t>
      </w:r>
      <w:r w:rsidR="00CE7992">
        <w:rPr>
          <w:rFonts w:ascii="Times New Roman" w:eastAsia="Times New Roman" w:hAnsi="Times New Roman"/>
          <w:sz w:val="24"/>
          <w:szCs w:val="24"/>
        </w:rPr>
        <w:t>2</w:t>
      </w:r>
      <w:r w:rsidRPr="006B1AE1">
        <w:rPr>
          <w:rFonts w:ascii="Times New Roman" w:eastAsia="Times New Roman" w:hAnsi="Times New Roman"/>
          <w:sz w:val="24"/>
          <w:szCs w:val="24"/>
        </w:rPr>
        <w:t xml:space="preserve"> - инструктор по физкультуре, </w:t>
      </w:r>
      <w:r w:rsidR="00CE7992">
        <w:rPr>
          <w:rFonts w:ascii="Times New Roman" w:eastAsia="Times New Roman" w:hAnsi="Times New Roman"/>
          <w:sz w:val="24"/>
          <w:szCs w:val="24"/>
        </w:rPr>
        <w:t>27</w:t>
      </w:r>
      <w:r w:rsidRPr="006B1AE1">
        <w:rPr>
          <w:rFonts w:ascii="Times New Roman" w:eastAsia="Times New Roman" w:hAnsi="Times New Roman"/>
          <w:sz w:val="24"/>
          <w:szCs w:val="24"/>
        </w:rPr>
        <w:t xml:space="preserve"> - воспитателей.</w:t>
      </w:r>
    </w:p>
    <w:p w:rsidR="00D44F16" w:rsidRPr="00D44F16" w:rsidRDefault="00D44F16" w:rsidP="00D44F16">
      <w:pPr>
        <w:spacing w:line="0" w:lineRule="atLeast"/>
        <w:ind w:left="-142"/>
        <w:jc w:val="center"/>
        <w:rPr>
          <w:rFonts w:ascii="Times New Roman" w:eastAsia="Times New Roman" w:hAnsi="Times New Roman"/>
          <w:b/>
          <w:sz w:val="28"/>
        </w:rPr>
      </w:pPr>
    </w:p>
    <w:p w:rsidR="00CE7992" w:rsidRDefault="00CE7992" w:rsidP="00CE7992">
      <w:pPr>
        <w:jc w:val="both"/>
        <w:rPr>
          <w:rFonts w:ascii="Times New Roman" w:hAnsi="Times New Roman"/>
          <w:b/>
          <w:sz w:val="24"/>
          <w:szCs w:val="24"/>
        </w:rPr>
      </w:pPr>
      <w:r w:rsidRPr="006B1AE1">
        <w:rPr>
          <w:rFonts w:ascii="Times New Roman" w:hAnsi="Times New Roman"/>
          <w:b/>
          <w:sz w:val="24"/>
          <w:szCs w:val="24"/>
        </w:rPr>
        <w:t>Анализ педагогического состава по возрастному составу</w:t>
      </w:r>
    </w:p>
    <w:p w:rsidR="00CE7992" w:rsidRPr="006B1AE1" w:rsidRDefault="00CE7992" w:rsidP="00CE7992">
      <w:pPr>
        <w:jc w:val="both"/>
        <w:rPr>
          <w:rFonts w:ascii="Times New Roman" w:hAnsi="Times New Roman"/>
          <w:b/>
          <w:sz w:val="24"/>
          <w:szCs w:val="24"/>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1553"/>
        <w:gridCol w:w="2126"/>
        <w:gridCol w:w="1843"/>
        <w:gridCol w:w="1559"/>
        <w:gridCol w:w="1418"/>
      </w:tblGrid>
      <w:tr w:rsidR="00CE7992" w:rsidRPr="00422220" w:rsidTr="00DB1778">
        <w:trPr>
          <w:trHeight w:val="745"/>
        </w:trPr>
        <w:tc>
          <w:tcPr>
            <w:tcW w:w="1850" w:type="dxa"/>
            <w:shd w:val="clear" w:color="auto" w:fill="EAF1DD"/>
          </w:tcPr>
          <w:p w:rsidR="00CE7992" w:rsidRPr="000B5002" w:rsidRDefault="00CE7992" w:rsidP="00DB1778">
            <w:pPr>
              <w:jc w:val="both"/>
              <w:rPr>
                <w:rFonts w:ascii="Times New Roman" w:hAnsi="Times New Roman"/>
                <w:sz w:val="24"/>
                <w:szCs w:val="24"/>
              </w:rPr>
            </w:pPr>
            <w:r w:rsidRPr="000B5002">
              <w:rPr>
                <w:rFonts w:ascii="Times New Roman" w:hAnsi="Times New Roman"/>
                <w:sz w:val="24"/>
                <w:szCs w:val="24"/>
              </w:rPr>
              <w:t>Общее количество педагогов</w:t>
            </w:r>
          </w:p>
        </w:tc>
        <w:tc>
          <w:tcPr>
            <w:tcW w:w="1553" w:type="dxa"/>
            <w:shd w:val="clear" w:color="auto" w:fill="EAF1DD"/>
          </w:tcPr>
          <w:p w:rsidR="00CE7992" w:rsidRPr="000B5002" w:rsidRDefault="00CE7992" w:rsidP="00DB1778">
            <w:pPr>
              <w:jc w:val="both"/>
              <w:rPr>
                <w:rFonts w:ascii="Times New Roman" w:hAnsi="Times New Roman"/>
                <w:sz w:val="24"/>
                <w:szCs w:val="24"/>
              </w:rPr>
            </w:pPr>
            <w:r w:rsidRPr="000B5002">
              <w:rPr>
                <w:rFonts w:ascii="Times New Roman" w:hAnsi="Times New Roman"/>
                <w:sz w:val="24"/>
                <w:szCs w:val="24"/>
              </w:rPr>
              <w:t>До 25 лет</w:t>
            </w:r>
          </w:p>
        </w:tc>
        <w:tc>
          <w:tcPr>
            <w:tcW w:w="2126" w:type="dxa"/>
            <w:shd w:val="clear" w:color="auto" w:fill="EAF1DD"/>
          </w:tcPr>
          <w:p w:rsidR="00CE7992" w:rsidRPr="000B5002" w:rsidRDefault="00CE7992" w:rsidP="00DB1778">
            <w:pPr>
              <w:jc w:val="both"/>
              <w:rPr>
                <w:rFonts w:ascii="Times New Roman" w:hAnsi="Times New Roman"/>
                <w:sz w:val="24"/>
                <w:szCs w:val="24"/>
              </w:rPr>
            </w:pPr>
            <w:r w:rsidRPr="000B5002">
              <w:rPr>
                <w:rFonts w:ascii="Times New Roman" w:hAnsi="Times New Roman"/>
                <w:sz w:val="24"/>
                <w:szCs w:val="24"/>
              </w:rPr>
              <w:t>До 35 лет</w:t>
            </w:r>
          </w:p>
        </w:tc>
        <w:tc>
          <w:tcPr>
            <w:tcW w:w="1843" w:type="dxa"/>
            <w:shd w:val="clear" w:color="auto" w:fill="EAF1DD"/>
          </w:tcPr>
          <w:p w:rsidR="00CE7992" w:rsidRPr="000B5002" w:rsidRDefault="00CE7992" w:rsidP="00DB1778">
            <w:pPr>
              <w:jc w:val="both"/>
              <w:rPr>
                <w:rFonts w:ascii="Times New Roman" w:hAnsi="Times New Roman"/>
                <w:sz w:val="24"/>
                <w:szCs w:val="24"/>
              </w:rPr>
            </w:pPr>
            <w:r w:rsidRPr="000B5002">
              <w:rPr>
                <w:rFonts w:ascii="Times New Roman" w:hAnsi="Times New Roman"/>
                <w:sz w:val="24"/>
                <w:szCs w:val="24"/>
              </w:rPr>
              <w:t>До 45лет</w:t>
            </w:r>
          </w:p>
        </w:tc>
        <w:tc>
          <w:tcPr>
            <w:tcW w:w="1559" w:type="dxa"/>
            <w:shd w:val="clear" w:color="auto" w:fill="EAF1DD"/>
          </w:tcPr>
          <w:p w:rsidR="00CE7992" w:rsidRPr="000B5002" w:rsidRDefault="00CE7992" w:rsidP="00DB1778">
            <w:pPr>
              <w:jc w:val="both"/>
              <w:rPr>
                <w:rFonts w:ascii="Times New Roman" w:hAnsi="Times New Roman"/>
                <w:sz w:val="24"/>
                <w:szCs w:val="24"/>
              </w:rPr>
            </w:pPr>
            <w:r w:rsidRPr="000B5002">
              <w:rPr>
                <w:rFonts w:ascii="Times New Roman" w:hAnsi="Times New Roman"/>
                <w:sz w:val="24"/>
                <w:szCs w:val="24"/>
              </w:rPr>
              <w:t>До 55 лет</w:t>
            </w:r>
          </w:p>
        </w:tc>
        <w:tc>
          <w:tcPr>
            <w:tcW w:w="1418" w:type="dxa"/>
            <w:shd w:val="clear" w:color="auto" w:fill="EAF1DD"/>
          </w:tcPr>
          <w:p w:rsidR="00CE7992" w:rsidRPr="000B5002" w:rsidRDefault="00CE7992" w:rsidP="00DB1778">
            <w:pPr>
              <w:jc w:val="both"/>
              <w:rPr>
                <w:rFonts w:ascii="Times New Roman" w:hAnsi="Times New Roman"/>
                <w:sz w:val="24"/>
                <w:szCs w:val="24"/>
              </w:rPr>
            </w:pPr>
            <w:r w:rsidRPr="000B5002">
              <w:rPr>
                <w:rFonts w:ascii="Times New Roman" w:hAnsi="Times New Roman"/>
                <w:sz w:val="24"/>
                <w:szCs w:val="24"/>
              </w:rPr>
              <w:t>выше 55</w:t>
            </w:r>
          </w:p>
        </w:tc>
      </w:tr>
      <w:tr w:rsidR="00CE7992" w:rsidRPr="00422220" w:rsidTr="00DB1778">
        <w:trPr>
          <w:trHeight w:val="463"/>
        </w:trPr>
        <w:tc>
          <w:tcPr>
            <w:tcW w:w="1850"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36</w:t>
            </w:r>
          </w:p>
        </w:tc>
        <w:tc>
          <w:tcPr>
            <w:tcW w:w="1553"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3</w:t>
            </w:r>
          </w:p>
        </w:tc>
        <w:tc>
          <w:tcPr>
            <w:tcW w:w="2126"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10</w:t>
            </w:r>
          </w:p>
        </w:tc>
        <w:tc>
          <w:tcPr>
            <w:tcW w:w="1843"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8</w:t>
            </w:r>
          </w:p>
        </w:tc>
        <w:tc>
          <w:tcPr>
            <w:tcW w:w="1559"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9</w:t>
            </w:r>
          </w:p>
        </w:tc>
        <w:tc>
          <w:tcPr>
            <w:tcW w:w="1418" w:type="dxa"/>
          </w:tcPr>
          <w:p w:rsidR="00CE7992" w:rsidRPr="006B1AE1" w:rsidRDefault="00CE7992" w:rsidP="00DB1778">
            <w:pPr>
              <w:jc w:val="both"/>
              <w:rPr>
                <w:rFonts w:ascii="Times New Roman" w:hAnsi="Times New Roman"/>
                <w:sz w:val="24"/>
                <w:szCs w:val="24"/>
              </w:rPr>
            </w:pPr>
            <w:r>
              <w:rPr>
                <w:rFonts w:ascii="Times New Roman" w:hAnsi="Times New Roman"/>
                <w:sz w:val="24"/>
                <w:szCs w:val="24"/>
              </w:rPr>
              <w:t>5</w:t>
            </w:r>
          </w:p>
        </w:tc>
      </w:tr>
    </w:tbl>
    <w:p w:rsidR="00CE7992" w:rsidRPr="006B1AE1" w:rsidRDefault="00CE7992" w:rsidP="00CE7992">
      <w:pPr>
        <w:jc w:val="both"/>
        <w:rPr>
          <w:rFonts w:ascii="Times New Roman" w:hAnsi="Times New Roman"/>
          <w:b/>
          <w:sz w:val="24"/>
          <w:szCs w:val="24"/>
        </w:rPr>
      </w:pPr>
    </w:p>
    <w:p w:rsidR="00CE7992" w:rsidRDefault="00CE7992" w:rsidP="00CE7992">
      <w:pPr>
        <w:jc w:val="both"/>
        <w:rPr>
          <w:rFonts w:ascii="Times New Roman" w:hAnsi="Times New Roman"/>
          <w:b/>
          <w:sz w:val="24"/>
          <w:szCs w:val="24"/>
        </w:rPr>
      </w:pPr>
      <w:r w:rsidRPr="006B1AE1">
        <w:rPr>
          <w:rFonts w:ascii="Times New Roman" w:hAnsi="Times New Roman"/>
          <w:b/>
          <w:sz w:val="24"/>
          <w:szCs w:val="24"/>
        </w:rPr>
        <w:t>Анализ педагогического состава по стажу педагогической деятельности</w:t>
      </w:r>
    </w:p>
    <w:p w:rsidR="00CE7992" w:rsidRPr="006B1AE1" w:rsidRDefault="00CE7992" w:rsidP="00CE7992">
      <w:pPr>
        <w:jc w:val="both"/>
        <w:rPr>
          <w:rFonts w:ascii="Times New Roman" w:hAnsi="Times New Roman"/>
          <w:b/>
          <w:sz w:val="24"/>
          <w:szCs w:val="24"/>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0"/>
        <w:gridCol w:w="1299"/>
        <w:gridCol w:w="1701"/>
        <w:gridCol w:w="1418"/>
        <w:gridCol w:w="1276"/>
        <w:gridCol w:w="1275"/>
        <w:gridCol w:w="1560"/>
      </w:tblGrid>
      <w:tr w:rsidR="00CE7992" w:rsidRPr="00714A36" w:rsidTr="00DB1778">
        <w:trPr>
          <w:trHeight w:val="506"/>
        </w:trPr>
        <w:tc>
          <w:tcPr>
            <w:tcW w:w="1820" w:type="dxa"/>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Общее количество педагогов</w:t>
            </w:r>
          </w:p>
        </w:tc>
        <w:tc>
          <w:tcPr>
            <w:tcW w:w="1299" w:type="dxa"/>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До 5 лет</w:t>
            </w:r>
          </w:p>
        </w:tc>
        <w:tc>
          <w:tcPr>
            <w:tcW w:w="1701" w:type="dxa"/>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До 10 лет</w:t>
            </w:r>
          </w:p>
        </w:tc>
        <w:tc>
          <w:tcPr>
            <w:tcW w:w="1418" w:type="dxa"/>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До 15 лет</w:t>
            </w:r>
          </w:p>
        </w:tc>
        <w:tc>
          <w:tcPr>
            <w:tcW w:w="1276" w:type="dxa"/>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До 25 лет</w:t>
            </w:r>
          </w:p>
        </w:tc>
        <w:tc>
          <w:tcPr>
            <w:tcW w:w="1275" w:type="dxa"/>
            <w:tcBorders>
              <w:left w:val="single" w:sz="4" w:space="0" w:color="auto"/>
              <w:right w:val="single" w:sz="4" w:space="0" w:color="auto"/>
            </w:tcBorders>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До 40 лет</w:t>
            </w:r>
          </w:p>
        </w:tc>
        <w:tc>
          <w:tcPr>
            <w:tcW w:w="1560" w:type="dxa"/>
            <w:shd w:val="clear" w:color="auto" w:fill="EAF1DD"/>
          </w:tcPr>
          <w:p w:rsidR="00CE7992" w:rsidRPr="00714A36" w:rsidRDefault="00CE7992" w:rsidP="00DB1778">
            <w:pPr>
              <w:jc w:val="both"/>
              <w:rPr>
                <w:rFonts w:ascii="Times New Roman" w:hAnsi="Times New Roman"/>
                <w:sz w:val="24"/>
                <w:szCs w:val="24"/>
              </w:rPr>
            </w:pPr>
            <w:r w:rsidRPr="00714A36">
              <w:rPr>
                <w:rFonts w:ascii="Times New Roman" w:hAnsi="Times New Roman"/>
                <w:sz w:val="24"/>
                <w:szCs w:val="24"/>
              </w:rPr>
              <w:t>Более 40 лет</w:t>
            </w:r>
          </w:p>
        </w:tc>
      </w:tr>
      <w:tr w:rsidR="00CE7992" w:rsidRPr="00714A36" w:rsidTr="00DB1778">
        <w:trPr>
          <w:trHeight w:val="210"/>
        </w:trPr>
        <w:tc>
          <w:tcPr>
            <w:tcW w:w="1820" w:type="dxa"/>
          </w:tcPr>
          <w:p w:rsidR="00CE7992" w:rsidRPr="00714A36" w:rsidRDefault="00CE7992" w:rsidP="00DB1778">
            <w:pPr>
              <w:jc w:val="both"/>
              <w:rPr>
                <w:rFonts w:ascii="Times New Roman" w:hAnsi="Times New Roman"/>
                <w:sz w:val="24"/>
                <w:szCs w:val="24"/>
              </w:rPr>
            </w:pPr>
            <w:r>
              <w:rPr>
                <w:rFonts w:ascii="Times New Roman" w:hAnsi="Times New Roman"/>
                <w:sz w:val="24"/>
                <w:szCs w:val="24"/>
              </w:rPr>
              <w:t>36</w:t>
            </w:r>
          </w:p>
        </w:tc>
        <w:tc>
          <w:tcPr>
            <w:tcW w:w="1299" w:type="dxa"/>
          </w:tcPr>
          <w:p w:rsidR="00CE7992" w:rsidRPr="00714A36" w:rsidRDefault="00CE7992" w:rsidP="00DB1778">
            <w:pPr>
              <w:jc w:val="both"/>
              <w:rPr>
                <w:rFonts w:ascii="Times New Roman" w:hAnsi="Times New Roman"/>
                <w:sz w:val="24"/>
                <w:szCs w:val="24"/>
              </w:rPr>
            </w:pPr>
            <w:r>
              <w:rPr>
                <w:rFonts w:ascii="Times New Roman" w:hAnsi="Times New Roman"/>
                <w:sz w:val="24"/>
                <w:szCs w:val="24"/>
              </w:rPr>
              <w:t>3</w:t>
            </w:r>
          </w:p>
        </w:tc>
        <w:tc>
          <w:tcPr>
            <w:tcW w:w="1701" w:type="dxa"/>
          </w:tcPr>
          <w:p w:rsidR="00CE7992" w:rsidRPr="00714A36" w:rsidRDefault="00CE7992" w:rsidP="00DB1778">
            <w:pPr>
              <w:jc w:val="both"/>
              <w:rPr>
                <w:rFonts w:ascii="Times New Roman" w:hAnsi="Times New Roman"/>
                <w:sz w:val="24"/>
                <w:szCs w:val="24"/>
              </w:rPr>
            </w:pPr>
            <w:r>
              <w:rPr>
                <w:rFonts w:ascii="Times New Roman" w:hAnsi="Times New Roman"/>
                <w:sz w:val="24"/>
                <w:szCs w:val="24"/>
              </w:rPr>
              <w:t>7</w:t>
            </w:r>
          </w:p>
        </w:tc>
        <w:tc>
          <w:tcPr>
            <w:tcW w:w="1418" w:type="dxa"/>
          </w:tcPr>
          <w:p w:rsidR="00CE7992" w:rsidRPr="00714A36" w:rsidRDefault="00CE7992" w:rsidP="00DB1778">
            <w:pPr>
              <w:jc w:val="both"/>
              <w:rPr>
                <w:rFonts w:ascii="Times New Roman" w:hAnsi="Times New Roman"/>
                <w:sz w:val="24"/>
                <w:szCs w:val="24"/>
              </w:rPr>
            </w:pPr>
            <w:r>
              <w:rPr>
                <w:rFonts w:ascii="Times New Roman" w:hAnsi="Times New Roman"/>
                <w:sz w:val="24"/>
                <w:szCs w:val="24"/>
              </w:rPr>
              <w:t>10</w:t>
            </w:r>
          </w:p>
        </w:tc>
        <w:tc>
          <w:tcPr>
            <w:tcW w:w="1276" w:type="dxa"/>
          </w:tcPr>
          <w:p w:rsidR="00CE7992" w:rsidRPr="00714A36" w:rsidRDefault="00CE7992" w:rsidP="00DB1778">
            <w:pPr>
              <w:jc w:val="both"/>
              <w:rPr>
                <w:rFonts w:ascii="Times New Roman" w:hAnsi="Times New Roman"/>
                <w:sz w:val="24"/>
                <w:szCs w:val="24"/>
              </w:rPr>
            </w:pPr>
            <w:r>
              <w:rPr>
                <w:rFonts w:ascii="Times New Roman" w:hAnsi="Times New Roman"/>
                <w:sz w:val="24"/>
                <w:szCs w:val="24"/>
              </w:rPr>
              <w:t>10</w:t>
            </w:r>
          </w:p>
        </w:tc>
        <w:tc>
          <w:tcPr>
            <w:tcW w:w="1275" w:type="dxa"/>
            <w:tcBorders>
              <w:left w:val="single" w:sz="4" w:space="0" w:color="auto"/>
              <w:right w:val="single" w:sz="4" w:space="0" w:color="auto"/>
            </w:tcBorders>
          </w:tcPr>
          <w:p w:rsidR="00CE7992" w:rsidRPr="00714A36" w:rsidRDefault="00CE7992" w:rsidP="00DB1778">
            <w:pPr>
              <w:jc w:val="both"/>
              <w:rPr>
                <w:rFonts w:ascii="Times New Roman" w:hAnsi="Times New Roman"/>
                <w:sz w:val="24"/>
                <w:szCs w:val="24"/>
              </w:rPr>
            </w:pPr>
            <w:r>
              <w:rPr>
                <w:rFonts w:ascii="Times New Roman" w:hAnsi="Times New Roman"/>
                <w:sz w:val="24"/>
                <w:szCs w:val="24"/>
              </w:rPr>
              <w:t>5</w:t>
            </w:r>
          </w:p>
        </w:tc>
        <w:tc>
          <w:tcPr>
            <w:tcW w:w="1560" w:type="dxa"/>
          </w:tcPr>
          <w:p w:rsidR="00CE7992" w:rsidRPr="00714A36" w:rsidRDefault="00CE7992" w:rsidP="00DB1778">
            <w:pPr>
              <w:jc w:val="both"/>
              <w:rPr>
                <w:rFonts w:ascii="Times New Roman" w:hAnsi="Times New Roman"/>
                <w:sz w:val="24"/>
                <w:szCs w:val="24"/>
              </w:rPr>
            </w:pPr>
            <w:r>
              <w:rPr>
                <w:rFonts w:ascii="Times New Roman" w:hAnsi="Times New Roman"/>
                <w:sz w:val="24"/>
                <w:szCs w:val="24"/>
              </w:rPr>
              <w:t>1</w:t>
            </w:r>
          </w:p>
        </w:tc>
      </w:tr>
    </w:tbl>
    <w:p w:rsidR="00CE7992" w:rsidRPr="006B1AE1" w:rsidRDefault="00CE7992" w:rsidP="00CE7992">
      <w:pPr>
        <w:jc w:val="both"/>
        <w:rPr>
          <w:rFonts w:ascii="Times New Roman" w:hAnsi="Times New Roman"/>
          <w:b/>
          <w:sz w:val="24"/>
          <w:szCs w:val="24"/>
        </w:rPr>
      </w:pPr>
    </w:p>
    <w:p w:rsidR="00CE7992" w:rsidRPr="006B1AE1" w:rsidRDefault="00CE7992" w:rsidP="00CE7992">
      <w:pPr>
        <w:jc w:val="both"/>
        <w:rPr>
          <w:rFonts w:ascii="Times New Roman" w:hAnsi="Times New Roman"/>
          <w:sz w:val="24"/>
          <w:szCs w:val="24"/>
        </w:rPr>
      </w:pPr>
      <w:r w:rsidRPr="006B1AE1">
        <w:rPr>
          <w:rFonts w:ascii="Times New Roman" w:hAnsi="Times New Roman"/>
          <w:b/>
          <w:sz w:val="24"/>
          <w:szCs w:val="24"/>
        </w:rPr>
        <w:t>Выводы:</w:t>
      </w:r>
      <w:r w:rsidRPr="006B1AE1">
        <w:rPr>
          <w:rFonts w:ascii="Times New Roman" w:hAnsi="Times New Roman"/>
          <w:sz w:val="24"/>
          <w:szCs w:val="24"/>
        </w:rPr>
        <w:t xml:space="preserve">  Качественный и количественный состав в ДОУ 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 </w:t>
      </w:r>
    </w:p>
    <w:p w:rsidR="00D44F16" w:rsidRDefault="00D44F16" w:rsidP="00D44F16">
      <w:pPr>
        <w:spacing w:line="0" w:lineRule="atLeast"/>
        <w:ind w:left="6260"/>
        <w:rPr>
          <w:rFonts w:ascii="Times New Roman" w:eastAsia="Times New Roman" w:hAnsi="Times New Roman"/>
          <w:b/>
          <w:sz w:val="28"/>
        </w:rPr>
      </w:pPr>
    </w:p>
    <w:p w:rsidR="001A6730" w:rsidRDefault="001A6730" w:rsidP="00D44F16">
      <w:pPr>
        <w:spacing w:line="0" w:lineRule="atLeast"/>
        <w:ind w:left="6260"/>
        <w:rPr>
          <w:rFonts w:ascii="Times New Roman" w:eastAsia="Times New Roman" w:hAnsi="Times New Roman"/>
          <w:b/>
          <w:sz w:val="28"/>
        </w:rPr>
      </w:pPr>
    </w:p>
    <w:p w:rsidR="001A6730" w:rsidRDefault="001A6730" w:rsidP="00D44F16">
      <w:pPr>
        <w:spacing w:line="0" w:lineRule="atLeast"/>
        <w:ind w:left="6260"/>
        <w:rPr>
          <w:rFonts w:ascii="Times New Roman" w:eastAsia="Times New Roman" w:hAnsi="Times New Roman"/>
          <w:b/>
          <w:sz w:val="28"/>
        </w:rPr>
      </w:pPr>
    </w:p>
    <w:p w:rsidR="001A6730" w:rsidRDefault="001A6730" w:rsidP="00D44F16">
      <w:pPr>
        <w:spacing w:line="0" w:lineRule="atLeast"/>
        <w:ind w:left="6260"/>
        <w:rPr>
          <w:rFonts w:ascii="Times New Roman" w:eastAsia="Times New Roman" w:hAnsi="Times New Roman"/>
          <w:b/>
          <w:sz w:val="28"/>
        </w:rPr>
      </w:pPr>
    </w:p>
    <w:p w:rsidR="001A6730" w:rsidRDefault="001A6730" w:rsidP="00D44F16">
      <w:pPr>
        <w:spacing w:line="0" w:lineRule="atLeast"/>
        <w:ind w:left="6260"/>
        <w:rPr>
          <w:rFonts w:ascii="Times New Roman" w:eastAsia="Times New Roman" w:hAnsi="Times New Roman"/>
          <w:b/>
          <w:sz w:val="28"/>
        </w:rPr>
      </w:pPr>
    </w:p>
    <w:p w:rsidR="001A6730" w:rsidRDefault="001A6730" w:rsidP="00D44F16">
      <w:pPr>
        <w:spacing w:line="0" w:lineRule="atLeast"/>
        <w:ind w:left="6260"/>
        <w:rPr>
          <w:rFonts w:ascii="Times New Roman" w:eastAsia="Times New Roman" w:hAnsi="Times New Roman"/>
          <w:b/>
          <w:sz w:val="28"/>
        </w:rPr>
      </w:pPr>
    </w:p>
    <w:p w:rsidR="001A6730" w:rsidRDefault="001A6730" w:rsidP="00D44F16">
      <w:pPr>
        <w:spacing w:line="0" w:lineRule="atLeast"/>
        <w:ind w:left="6260"/>
        <w:rPr>
          <w:rFonts w:ascii="Times New Roman" w:eastAsia="Times New Roman" w:hAnsi="Times New Roman"/>
          <w:b/>
          <w:sz w:val="28"/>
        </w:rPr>
      </w:pPr>
    </w:p>
    <w:p w:rsidR="00CE7992" w:rsidRDefault="00CE7992" w:rsidP="00CE7992">
      <w:pPr>
        <w:shd w:val="clear" w:color="auto" w:fill="FFFFFF"/>
        <w:jc w:val="both"/>
        <w:textAlignment w:val="baseline"/>
        <w:rPr>
          <w:rFonts w:ascii="Times New Roman" w:eastAsia="Times New Roman" w:hAnsi="Times New Roman"/>
          <w:b/>
          <w:bCs/>
          <w:iCs/>
          <w:sz w:val="24"/>
          <w:szCs w:val="24"/>
          <w:bdr w:val="none" w:sz="0" w:space="0" w:color="auto" w:frame="1"/>
        </w:rPr>
      </w:pPr>
    </w:p>
    <w:p w:rsidR="00CE7992" w:rsidRPr="006B1AE1" w:rsidRDefault="00CE7992" w:rsidP="00CE7992">
      <w:pPr>
        <w:shd w:val="clear" w:color="auto" w:fill="FFFFFF"/>
        <w:jc w:val="both"/>
        <w:textAlignment w:val="baseline"/>
        <w:rPr>
          <w:rFonts w:ascii="Times New Roman" w:eastAsia="Times New Roman" w:hAnsi="Times New Roman"/>
          <w:b/>
          <w:bCs/>
          <w:iCs/>
          <w:sz w:val="24"/>
          <w:szCs w:val="24"/>
          <w:bdr w:val="none" w:sz="0" w:space="0" w:color="auto" w:frame="1"/>
        </w:rPr>
      </w:pPr>
      <w:r w:rsidRPr="006B1AE1">
        <w:rPr>
          <w:rFonts w:ascii="Times New Roman" w:eastAsia="Times New Roman" w:hAnsi="Times New Roman"/>
          <w:b/>
          <w:bCs/>
          <w:iCs/>
          <w:sz w:val="24"/>
          <w:szCs w:val="24"/>
          <w:bdr w:val="none" w:sz="0" w:space="0" w:color="auto" w:frame="1"/>
        </w:rPr>
        <w:lastRenderedPageBreak/>
        <w:t>Образовательный уровень педагогического персонала:</w:t>
      </w:r>
    </w:p>
    <w:p w:rsidR="00CE7992" w:rsidRPr="006B1AE1" w:rsidRDefault="00CE7992" w:rsidP="00CE7992">
      <w:pPr>
        <w:shd w:val="clear" w:color="auto" w:fill="FFFFFF"/>
        <w:jc w:val="both"/>
        <w:textAlignment w:val="baseline"/>
        <w:rPr>
          <w:rFonts w:ascii="Times New Roman" w:eastAsia="Times New Roman" w:hAnsi="Times New Roman"/>
          <w:sz w:val="24"/>
          <w:szCs w:val="24"/>
        </w:rPr>
      </w:pPr>
    </w:p>
    <w:tbl>
      <w:tblPr>
        <w:tblW w:w="5314" w:type="pct"/>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313"/>
        <w:gridCol w:w="1008"/>
        <w:gridCol w:w="1180"/>
        <w:gridCol w:w="889"/>
        <w:gridCol w:w="1122"/>
        <w:gridCol w:w="1074"/>
        <w:gridCol w:w="1325"/>
        <w:gridCol w:w="1061"/>
        <w:gridCol w:w="1226"/>
      </w:tblGrid>
      <w:tr w:rsidR="00CE7992" w:rsidRPr="00422220" w:rsidTr="00DB1778">
        <w:tc>
          <w:tcPr>
            <w:tcW w:w="1316" w:type="dxa"/>
            <w:shd w:val="clear" w:color="auto" w:fill="DDD9C3"/>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Всего педагогов</w:t>
            </w:r>
          </w:p>
        </w:tc>
        <w:tc>
          <w:tcPr>
            <w:tcW w:w="2199" w:type="dxa"/>
            <w:gridSpan w:val="2"/>
            <w:shd w:val="clear" w:color="auto" w:fill="DDD9C3"/>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Высшее</w:t>
            </w:r>
          </w:p>
          <w:p w:rsidR="00CE7992" w:rsidRPr="00714A36" w:rsidRDefault="00CE7992" w:rsidP="00DB1778">
            <w:pPr>
              <w:jc w:val="both"/>
              <w:textAlignment w:val="baseline"/>
              <w:rPr>
                <w:rFonts w:ascii="Times New Roman" w:eastAsia="Times New Roman" w:hAnsi="Times New Roman"/>
                <w:sz w:val="24"/>
                <w:szCs w:val="24"/>
              </w:rPr>
            </w:pPr>
          </w:p>
        </w:tc>
        <w:tc>
          <w:tcPr>
            <w:tcW w:w="1965" w:type="dxa"/>
            <w:gridSpan w:val="2"/>
            <w:shd w:val="clear" w:color="auto" w:fill="DDD9C3"/>
            <w:tcMar>
              <w:top w:w="120" w:type="dxa"/>
              <w:left w:w="120" w:type="dxa"/>
              <w:bottom w:w="120" w:type="dxa"/>
              <w:right w:w="120" w:type="dxa"/>
            </w:tcMar>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Высшее (дошкольное образование)</w:t>
            </w:r>
          </w:p>
          <w:p w:rsidR="00CE7992" w:rsidRPr="00714A36" w:rsidRDefault="00CE7992" w:rsidP="00DB1778">
            <w:pPr>
              <w:jc w:val="both"/>
              <w:textAlignment w:val="baseline"/>
              <w:rPr>
                <w:rFonts w:ascii="Times New Roman" w:eastAsia="Times New Roman" w:hAnsi="Times New Roman"/>
                <w:bCs/>
                <w:sz w:val="24"/>
                <w:szCs w:val="24"/>
                <w:bdr w:val="none" w:sz="0" w:space="0" w:color="auto" w:frame="1"/>
              </w:rPr>
            </w:pPr>
          </w:p>
        </w:tc>
        <w:tc>
          <w:tcPr>
            <w:tcW w:w="2417" w:type="dxa"/>
            <w:gridSpan w:val="2"/>
            <w:shd w:val="clear" w:color="auto" w:fill="DDD9C3"/>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Незаконченное высшее</w:t>
            </w:r>
          </w:p>
        </w:tc>
        <w:tc>
          <w:tcPr>
            <w:tcW w:w="2301" w:type="dxa"/>
            <w:gridSpan w:val="2"/>
            <w:shd w:val="clear" w:color="auto" w:fill="DDD9C3"/>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Среднее</w:t>
            </w:r>
          </w:p>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специальное (дошкольное образование)</w:t>
            </w:r>
          </w:p>
        </w:tc>
      </w:tr>
      <w:tr w:rsidR="00CE7992" w:rsidRPr="00422220" w:rsidTr="00DB1778">
        <w:tc>
          <w:tcPr>
            <w:tcW w:w="1316" w:type="dxa"/>
            <w:vMerge w:val="restart"/>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36</w:t>
            </w:r>
          </w:p>
        </w:tc>
        <w:tc>
          <w:tcPr>
            <w:tcW w:w="1017"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Кол-во</w:t>
            </w:r>
          </w:p>
        </w:tc>
        <w:tc>
          <w:tcPr>
            <w:tcW w:w="1182"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Процент</w:t>
            </w:r>
          </w:p>
        </w:tc>
        <w:tc>
          <w:tcPr>
            <w:tcW w:w="894" w:type="dxa"/>
            <w:tcMar>
              <w:top w:w="120" w:type="dxa"/>
              <w:left w:w="120" w:type="dxa"/>
              <w:bottom w:w="120" w:type="dxa"/>
              <w:right w:w="120" w:type="dxa"/>
            </w:tcMar>
          </w:tcPr>
          <w:p w:rsidR="00CE7992" w:rsidRPr="00714A36" w:rsidRDefault="00CE7992" w:rsidP="00DB1778">
            <w:pPr>
              <w:jc w:val="both"/>
              <w:textAlignment w:val="baseline"/>
              <w:rPr>
                <w:rFonts w:ascii="Times New Roman" w:eastAsia="Times New Roman" w:hAnsi="Times New Roman"/>
                <w:bCs/>
                <w:sz w:val="24"/>
                <w:szCs w:val="24"/>
                <w:bdr w:val="none" w:sz="0" w:space="0" w:color="auto" w:frame="1"/>
              </w:rPr>
            </w:pPr>
            <w:r w:rsidRPr="00714A36">
              <w:rPr>
                <w:rFonts w:ascii="Times New Roman" w:eastAsia="Times New Roman" w:hAnsi="Times New Roman"/>
                <w:bCs/>
                <w:sz w:val="24"/>
                <w:szCs w:val="24"/>
                <w:bdr w:val="none" w:sz="0" w:space="0" w:color="auto" w:frame="1"/>
              </w:rPr>
              <w:t>Кол-во</w:t>
            </w:r>
          </w:p>
        </w:tc>
        <w:tc>
          <w:tcPr>
            <w:tcW w:w="1071" w:type="dxa"/>
            <w:tcMar>
              <w:top w:w="120" w:type="dxa"/>
              <w:left w:w="120" w:type="dxa"/>
              <w:bottom w:w="120" w:type="dxa"/>
              <w:right w:w="120" w:type="dxa"/>
            </w:tcMar>
          </w:tcPr>
          <w:p w:rsidR="00CE7992" w:rsidRPr="00714A36" w:rsidRDefault="00CE7992" w:rsidP="00DB1778">
            <w:pPr>
              <w:jc w:val="both"/>
              <w:textAlignment w:val="baseline"/>
              <w:rPr>
                <w:rFonts w:ascii="Times New Roman" w:eastAsia="Times New Roman" w:hAnsi="Times New Roman"/>
                <w:bCs/>
                <w:sz w:val="24"/>
                <w:szCs w:val="24"/>
                <w:bdr w:val="none" w:sz="0" w:space="0" w:color="auto" w:frame="1"/>
              </w:rPr>
            </w:pPr>
            <w:r w:rsidRPr="00714A36">
              <w:rPr>
                <w:rFonts w:ascii="Times New Roman" w:eastAsia="Times New Roman" w:hAnsi="Times New Roman"/>
                <w:bCs/>
                <w:sz w:val="24"/>
                <w:szCs w:val="24"/>
                <w:bdr w:val="none" w:sz="0" w:space="0" w:color="auto" w:frame="1"/>
              </w:rPr>
              <w:t>Процент</w:t>
            </w:r>
          </w:p>
        </w:tc>
        <w:tc>
          <w:tcPr>
            <w:tcW w:w="1085"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Кол-во</w:t>
            </w:r>
          </w:p>
        </w:tc>
        <w:tc>
          <w:tcPr>
            <w:tcW w:w="1332"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Процент</w:t>
            </w:r>
          </w:p>
        </w:tc>
        <w:tc>
          <w:tcPr>
            <w:tcW w:w="1072"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Кол-во</w:t>
            </w:r>
          </w:p>
        </w:tc>
        <w:tc>
          <w:tcPr>
            <w:tcW w:w="1229"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Процент</w:t>
            </w:r>
          </w:p>
        </w:tc>
      </w:tr>
      <w:tr w:rsidR="00CE7992" w:rsidRPr="00422220" w:rsidTr="00DB1778">
        <w:tc>
          <w:tcPr>
            <w:tcW w:w="1316" w:type="dxa"/>
            <w:vMerge/>
            <w:shd w:val="clear" w:color="auto" w:fill="auto"/>
            <w:vAlign w:val="center"/>
            <w:hideMark/>
          </w:tcPr>
          <w:p w:rsidR="00CE7992" w:rsidRPr="00714A36" w:rsidRDefault="00CE7992" w:rsidP="00DB1778">
            <w:pPr>
              <w:jc w:val="both"/>
              <w:rPr>
                <w:rFonts w:ascii="Times New Roman" w:eastAsia="Times New Roman" w:hAnsi="Times New Roman"/>
                <w:sz w:val="24"/>
                <w:szCs w:val="24"/>
              </w:rPr>
            </w:pPr>
          </w:p>
        </w:tc>
        <w:tc>
          <w:tcPr>
            <w:tcW w:w="1017"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10</w:t>
            </w:r>
          </w:p>
        </w:tc>
        <w:tc>
          <w:tcPr>
            <w:tcW w:w="1182"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27</w:t>
            </w:r>
            <w:r w:rsidRPr="00714A36">
              <w:rPr>
                <w:rFonts w:ascii="Times New Roman" w:eastAsia="Times New Roman" w:hAnsi="Times New Roman"/>
                <w:sz w:val="24"/>
                <w:szCs w:val="24"/>
              </w:rPr>
              <w:t>%</w:t>
            </w:r>
          </w:p>
        </w:tc>
        <w:tc>
          <w:tcPr>
            <w:tcW w:w="894" w:type="dxa"/>
            <w:tcMar>
              <w:top w:w="120" w:type="dxa"/>
              <w:left w:w="120" w:type="dxa"/>
              <w:bottom w:w="120" w:type="dxa"/>
              <w:right w:w="120" w:type="dxa"/>
            </w:tcMar>
          </w:tcPr>
          <w:p w:rsidR="00CE7992" w:rsidRPr="00714A36" w:rsidRDefault="00CE7992" w:rsidP="00DB1778">
            <w:pPr>
              <w:jc w:val="center"/>
              <w:textAlignment w:val="baseline"/>
              <w:rPr>
                <w:rFonts w:ascii="Times New Roman" w:eastAsia="Times New Roman" w:hAnsi="Times New Roman"/>
                <w:sz w:val="24"/>
                <w:szCs w:val="24"/>
              </w:rPr>
            </w:pPr>
            <w:r>
              <w:rPr>
                <w:rFonts w:ascii="Times New Roman" w:eastAsia="Times New Roman" w:hAnsi="Times New Roman"/>
                <w:sz w:val="24"/>
                <w:szCs w:val="24"/>
              </w:rPr>
              <w:t>10</w:t>
            </w:r>
          </w:p>
        </w:tc>
        <w:tc>
          <w:tcPr>
            <w:tcW w:w="1071" w:type="dxa"/>
            <w:tcMar>
              <w:top w:w="120" w:type="dxa"/>
              <w:left w:w="120" w:type="dxa"/>
              <w:bottom w:w="120" w:type="dxa"/>
              <w:right w:w="120" w:type="dxa"/>
            </w:tcMar>
          </w:tcPr>
          <w:p w:rsidR="00CE7992" w:rsidRPr="00714A36" w:rsidRDefault="00CE7992" w:rsidP="00CE7992">
            <w:pPr>
              <w:jc w:val="both"/>
              <w:textAlignment w:val="baseline"/>
              <w:rPr>
                <w:rFonts w:ascii="Times New Roman" w:eastAsia="Times New Roman" w:hAnsi="Times New Roman"/>
                <w:sz w:val="24"/>
                <w:szCs w:val="24"/>
              </w:rPr>
            </w:pPr>
            <w:r w:rsidRPr="00714A36">
              <w:rPr>
                <w:rFonts w:ascii="Times New Roman" w:eastAsia="Times New Roman" w:hAnsi="Times New Roman"/>
                <w:sz w:val="24"/>
                <w:szCs w:val="24"/>
              </w:rPr>
              <w:t xml:space="preserve"> </w:t>
            </w:r>
            <w:r>
              <w:rPr>
                <w:rFonts w:ascii="Times New Roman" w:eastAsia="Times New Roman" w:hAnsi="Times New Roman"/>
                <w:sz w:val="24"/>
                <w:szCs w:val="24"/>
              </w:rPr>
              <w:t>27</w:t>
            </w:r>
            <w:r w:rsidRPr="00714A36">
              <w:rPr>
                <w:rFonts w:ascii="Times New Roman" w:eastAsia="Times New Roman" w:hAnsi="Times New Roman"/>
                <w:sz w:val="24"/>
                <w:szCs w:val="24"/>
              </w:rPr>
              <w:t>%</w:t>
            </w:r>
          </w:p>
        </w:tc>
        <w:tc>
          <w:tcPr>
            <w:tcW w:w="1085"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1</w:t>
            </w:r>
          </w:p>
        </w:tc>
        <w:tc>
          <w:tcPr>
            <w:tcW w:w="1332"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Pr="00714A36">
              <w:rPr>
                <w:rFonts w:ascii="Times New Roman" w:eastAsia="Times New Roman" w:hAnsi="Times New Roman"/>
                <w:sz w:val="24"/>
                <w:szCs w:val="24"/>
              </w:rPr>
              <w:t>%</w:t>
            </w:r>
          </w:p>
        </w:tc>
        <w:tc>
          <w:tcPr>
            <w:tcW w:w="1072"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2</w:t>
            </w:r>
            <w:r w:rsidRPr="00714A36">
              <w:rPr>
                <w:rFonts w:ascii="Times New Roman" w:eastAsia="Times New Roman" w:hAnsi="Times New Roman"/>
                <w:sz w:val="24"/>
                <w:szCs w:val="24"/>
              </w:rPr>
              <w:t>5</w:t>
            </w:r>
          </w:p>
        </w:tc>
        <w:tc>
          <w:tcPr>
            <w:tcW w:w="1229" w:type="dxa"/>
            <w:shd w:val="clear" w:color="auto" w:fill="auto"/>
            <w:tcMar>
              <w:top w:w="120" w:type="dxa"/>
              <w:left w:w="120" w:type="dxa"/>
              <w:bottom w:w="120" w:type="dxa"/>
              <w:right w:w="120" w:type="dxa"/>
            </w:tcMar>
            <w:vAlign w:val="center"/>
            <w:hideMark/>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70</w:t>
            </w:r>
            <w:r w:rsidRPr="00714A36">
              <w:rPr>
                <w:rFonts w:ascii="Times New Roman" w:eastAsia="Times New Roman" w:hAnsi="Times New Roman"/>
                <w:sz w:val="24"/>
                <w:szCs w:val="24"/>
              </w:rPr>
              <w:t xml:space="preserve"> %</w:t>
            </w:r>
          </w:p>
        </w:tc>
      </w:tr>
    </w:tbl>
    <w:p w:rsidR="00CE7992" w:rsidRPr="006B1AE1" w:rsidRDefault="00CE7992" w:rsidP="00CE7992">
      <w:pPr>
        <w:shd w:val="clear" w:color="auto" w:fill="FFFFFF"/>
        <w:jc w:val="both"/>
        <w:textAlignment w:val="baseline"/>
        <w:rPr>
          <w:rFonts w:ascii="Helvetica" w:eastAsia="Times New Roman" w:hAnsi="Helvetica" w:cs="Helvetica"/>
        </w:rPr>
      </w:pPr>
      <w:r w:rsidRPr="006B1AE1">
        <w:rPr>
          <w:rFonts w:ascii="Helvetica" w:eastAsia="Times New Roman" w:hAnsi="Helvetica" w:cs="Helvetica"/>
        </w:rPr>
        <w:t> </w:t>
      </w:r>
    </w:p>
    <w:p w:rsidR="00CE7992" w:rsidRPr="006B1AE1" w:rsidRDefault="00CE7992" w:rsidP="00CE7992">
      <w:pPr>
        <w:shd w:val="clear" w:color="auto" w:fill="FFFFFF"/>
        <w:jc w:val="both"/>
        <w:textAlignment w:val="baseline"/>
        <w:rPr>
          <w:rFonts w:ascii="Times New Roman" w:eastAsia="Times New Roman" w:hAnsi="Times New Roman"/>
          <w:b/>
          <w:sz w:val="24"/>
          <w:szCs w:val="24"/>
        </w:rPr>
      </w:pPr>
    </w:p>
    <w:p w:rsidR="00CE7992" w:rsidRDefault="00CE7992" w:rsidP="00CE7992">
      <w:pPr>
        <w:shd w:val="clear" w:color="auto" w:fill="FFFFFF"/>
        <w:jc w:val="both"/>
        <w:textAlignment w:val="baseline"/>
        <w:rPr>
          <w:rFonts w:ascii="Times New Roman" w:eastAsia="Times New Roman" w:hAnsi="Times New Roman"/>
          <w:b/>
          <w:sz w:val="24"/>
          <w:szCs w:val="24"/>
        </w:rPr>
      </w:pPr>
      <w:r w:rsidRPr="006B1AE1">
        <w:rPr>
          <w:rFonts w:ascii="Times New Roman" w:eastAsia="Times New Roman" w:hAnsi="Times New Roman"/>
          <w:b/>
          <w:sz w:val="24"/>
          <w:szCs w:val="24"/>
        </w:rPr>
        <w:t>Квалификационная категория:</w:t>
      </w:r>
    </w:p>
    <w:p w:rsidR="00CE7992" w:rsidRPr="006B1AE1" w:rsidRDefault="00CE7992" w:rsidP="00CE7992">
      <w:pPr>
        <w:shd w:val="clear" w:color="auto" w:fill="FFFFFF"/>
        <w:jc w:val="both"/>
        <w:textAlignment w:val="baseline"/>
        <w:rPr>
          <w:rFonts w:ascii="Times New Roman" w:eastAsia="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1916"/>
        <w:gridCol w:w="1917"/>
        <w:gridCol w:w="1917"/>
        <w:gridCol w:w="1917"/>
      </w:tblGrid>
      <w:tr w:rsidR="00CE7992" w:rsidRPr="00714A36" w:rsidTr="00DB1778">
        <w:trPr>
          <w:jc w:val="center"/>
        </w:trPr>
        <w:tc>
          <w:tcPr>
            <w:tcW w:w="1904" w:type="dxa"/>
            <w:shd w:val="clear" w:color="auto" w:fill="DDD9C3"/>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bCs/>
                <w:sz w:val="24"/>
                <w:szCs w:val="24"/>
                <w:bdr w:val="none" w:sz="0" w:space="0" w:color="auto" w:frame="1"/>
              </w:rPr>
              <w:t>Всего педагогов</w:t>
            </w:r>
          </w:p>
        </w:tc>
        <w:tc>
          <w:tcPr>
            <w:tcW w:w="1916" w:type="dxa"/>
            <w:shd w:val="clear" w:color="auto" w:fill="DDD9C3"/>
          </w:tcPr>
          <w:p w:rsidR="00CE7992" w:rsidRPr="00714A36" w:rsidRDefault="00CE7992"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б</w:t>
            </w:r>
            <w:r w:rsidRPr="00714A36">
              <w:rPr>
                <w:rFonts w:ascii="Times New Roman" w:eastAsia="Times New Roman" w:hAnsi="Times New Roman"/>
                <w:sz w:val="24"/>
                <w:szCs w:val="24"/>
              </w:rPr>
              <w:t xml:space="preserve">ез </w:t>
            </w:r>
            <w:r>
              <w:rPr>
                <w:rFonts w:ascii="Times New Roman" w:eastAsia="Times New Roman" w:hAnsi="Times New Roman"/>
                <w:sz w:val="24"/>
                <w:szCs w:val="24"/>
              </w:rPr>
              <w:t>категор</w:t>
            </w:r>
            <w:r w:rsidRPr="00714A36">
              <w:rPr>
                <w:rFonts w:ascii="Times New Roman" w:eastAsia="Times New Roman" w:hAnsi="Times New Roman"/>
                <w:sz w:val="24"/>
                <w:szCs w:val="24"/>
              </w:rPr>
              <w:t>ии</w:t>
            </w:r>
          </w:p>
        </w:tc>
        <w:tc>
          <w:tcPr>
            <w:tcW w:w="1917" w:type="dxa"/>
            <w:shd w:val="clear" w:color="auto" w:fill="DDD9C3"/>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sz w:val="24"/>
                <w:szCs w:val="24"/>
              </w:rPr>
              <w:t>соответствие занимаемой должности</w:t>
            </w:r>
          </w:p>
        </w:tc>
        <w:tc>
          <w:tcPr>
            <w:tcW w:w="1917" w:type="dxa"/>
            <w:shd w:val="clear" w:color="auto" w:fill="DDD9C3"/>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sz w:val="24"/>
                <w:szCs w:val="24"/>
              </w:rPr>
              <w:t>первая  квал. категория</w:t>
            </w:r>
          </w:p>
        </w:tc>
        <w:tc>
          <w:tcPr>
            <w:tcW w:w="1917" w:type="dxa"/>
            <w:shd w:val="clear" w:color="auto" w:fill="DDD9C3"/>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sz w:val="24"/>
                <w:szCs w:val="24"/>
              </w:rPr>
              <w:t>высшая квал. категория</w:t>
            </w:r>
          </w:p>
        </w:tc>
      </w:tr>
      <w:tr w:rsidR="00CE7992" w:rsidRPr="00714A36" w:rsidTr="00DB1778">
        <w:trPr>
          <w:jc w:val="center"/>
        </w:trPr>
        <w:tc>
          <w:tcPr>
            <w:tcW w:w="1904" w:type="dxa"/>
            <w:vMerge w:val="restart"/>
            <w:shd w:val="clear" w:color="auto" w:fill="auto"/>
          </w:tcPr>
          <w:p w:rsidR="00CE7992" w:rsidRPr="00714A36" w:rsidRDefault="00CE7992" w:rsidP="00DB1778">
            <w:pPr>
              <w:jc w:val="both"/>
              <w:textAlignment w:val="baseline"/>
              <w:rPr>
                <w:rFonts w:ascii="Times New Roman" w:eastAsia="Times New Roman" w:hAnsi="Times New Roman"/>
                <w:sz w:val="24"/>
                <w:szCs w:val="24"/>
              </w:rPr>
            </w:pPr>
          </w:p>
          <w:p w:rsidR="00CE7992" w:rsidRPr="00714A36" w:rsidRDefault="00CE7992" w:rsidP="00DB1778">
            <w:pPr>
              <w:jc w:val="center"/>
              <w:textAlignment w:val="baseline"/>
              <w:rPr>
                <w:rFonts w:ascii="Times New Roman" w:eastAsia="Times New Roman" w:hAnsi="Times New Roman"/>
                <w:sz w:val="24"/>
                <w:szCs w:val="24"/>
              </w:rPr>
            </w:pPr>
            <w:r>
              <w:rPr>
                <w:rFonts w:ascii="Times New Roman" w:eastAsia="Times New Roman" w:hAnsi="Times New Roman"/>
                <w:sz w:val="24"/>
                <w:szCs w:val="24"/>
              </w:rPr>
              <w:t>36</w:t>
            </w:r>
          </w:p>
        </w:tc>
        <w:tc>
          <w:tcPr>
            <w:tcW w:w="1916" w:type="dxa"/>
            <w:shd w:val="clear" w:color="auto" w:fill="auto"/>
          </w:tcPr>
          <w:p w:rsidR="00CE7992" w:rsidRPr="00714A36" w:rsidRDefault="00CE7992" w:rsidP="00DB1778">
            <w:pPr>
              <w:jc w:val="both"/>
              <w:textAlignment w:val="baseline"/>
              <w:rPr>
                <w:rFonts w:ascii="Times New Roman" w:eastAsia="Times New Roman" w:hAnsi="Times New Roman"/>
                <w:sz w:val="24"/>
                <w:szCs w:val="24"/>
              </w:rPr>
            </w:pPr>
          </w:p>
        </w:tc>
        <w:tc>
          <w:tcPr>
            <w:tcW w:w="1917" w:type="dxa"/>
            <w:shd w:val="clear" w:color="auto" w:fill="auto"/>
          </w:tcPr>
          <w:p w:rsidR="00CE7992" w:rsidRPr="00714A36" w:rsidRDefault="00A20154"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6</w:t>
            </w:r>
          </w:p>
        </w:tc>
        <w:tc>
          <w:tcPr>
            <w:tcW w:w="1917" w:type="dxa"/>
            <w:shd w:val="clear" w:color="auto" w:fill="auto"/>
          </w:tcPr>
          <w:p w:rsidR="00CE7992" w:rsidRPr="00714A36" w:rsidRDefault="00837F0F"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30</w:t>
            </w:r>
          </w:p>
        </w:tc>
        <w:tc>
          <w:tcPr>
            <w:tcW w:w="1917" w:type="dxa"/>
            <w:shd w:val="clear" w:color="auto" w:fill="auto"/>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sz w:val="24"/>
                <w:szCs w:val="24"/>
              </w:rPr>
              <w:t>0</w:t>
            </w:r>
          </w:p>
        </w:tc>
      </w:tr>
      <w:tr w:rsidR="00CE7992" w:rsidRPr="00714A36" w:rsidTr="00DB1778">
        <w:trPr>
          <w:jc w:val="center"/>
        </w:trPr>
        <w:tc>
          <w:tcPr>
            <w:tcW w:w="1904" w:type="dxa"/>
            <w:vMerge/>
            <w:shd w:val="clear" w:color="auto" w:fill="auto"/>
          </w:tcPr>
          <w:p w:rsidR="00CE7992" w:rsidRPr="00714A36" w:rsidRDefault="00CE7992" w:rsidP="00DB1778">
            <w:pPr>
              <w:jc w:val="both"/>
              <w:textAlignment w:val="baseline"/>
              <w:rPr>
                <w:rFonts w:ascii="Times New Roman" w:eastAsia="Times New Roman" w:hAnsi="Times New Roman"/>
                <w:sz w:val="24"/>
                <w:szCs w:val="24"/>
              </w:rPr>
            </w:pPr>
          </w:p>
        </w:tc>
        <w:tc>
          <w:tcPr>
            <w:tcW w:w="1916" w:type="dxa"/>
            <w:shd w:val="clear" w:color="auto" w:fill="auto"/>
          </w:tcPr>
          <w:p w:rsidR="00CE7992" w:rsidRPr="00714A36" w:rsidRDefault="00CE7992" w:rsidP="00DB1778">
            <w:pPr>
              <w:jc w:val="both"/>
              <w:textAlignment w:val="baseline"/>
              <w:rPr>
                <w:rFonts w:ascii="Times New Roman" w:eastAsia="Times New Roman" w:hAnsi="Times New Roman"/>
                <w:sz w:val="24"/>
                <w:szCs w:val="24"/>
              </w:rPr>
            </w:pPr>
          </w:p>
        </w:tc>
        <w:tc>
          <w:tcPr>
            <w:tcW w:w="1917" w:type="dxa"/>
            <w:shd w:val="clear" w:color="auto" w:fill="auto"/>
          </w:tcPr>
          <w:p w:rsidR="00CE7992" w:rsidRPr="00714A36" w:rsidRDefault="00A20154"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17</w:t>
            </w:r>
            <w:r w:rsidR="00CE7992">
              <w:rPr>
                <w:rFonts w:ascii="Times New Roman" w:eastAsia="Times New Roman" w:hAnsi="Times New Roman"/>
                <w:sz w:val="24"/>
                <w:szCs w:val="24"/>
              </w:rPr>
              <w:t xml:space="preserve"> </w:t>
            </w:r>
            <w:r w:rsidR="00CE7992" w:rsidRPr="00714A36">
              <w:rPr>
                <w:rFonts w:ascii="Times New Roman" w:eastAsia="Times New Roman" w:hAnsi="Times New Roman"/>
                <w:sz w:val="24"/>
                <w:szCs w:val="24"/>
              </w:rPr>
              <w:t>%</w:t>
            </w:r>
          </w:p>
        </w:tc>
        <w:tc>
          <w:tcPr>
            <w:tcW w:w="1917" w:type="dxa"/>
            <w:shd w:val="clear" w:color="auto" w:fill="auto"/>
          </w:tcPr>
          <w:p w:rsidR="00CE7992" w:rsidRPr="00714A36" w:rsidRDefault="00A20154" w:rsidP="00DB1778">
            <w:pPr>
              <w:jc w:val="both"/>
              <w:textAlignment w:val="baseline"/>
              <w:rPr>
                <w:rFonts w:ascii="Times New Roman" w:eastAsia="Times New Roman" w:hAnsi="Times New Roman"/>
                <w:sz w:val="24"/>
                <w:szCs w:val="24"/>
              </w:rPr>
            </w:pPr>
            <w:r>
              <w:rPr>
                <w:rFonts w:ascii="Times New Roman" w:eastAsia="Times New Roman" w:hAnsi="Times New Roman"/>
                <w:sz w:val="24"/>
                <w:szCs w:val="24"/>
              </w:rPr>
              <w:t>83</w:t>
            </w:r>
            <w:r w:rsidR="00CE7992" w:rsidRPr="00714A36">
              <w:rPr>
                <w:rFonts w:ascii="Times New Roman" w:eastAsia="Times New Roman" w:hAnsi="Times New Roman"/>
                <w:sz w:val="24"/>
                <w:szCs w:val="24"/>
              </w:rPr>
              <w:t>%</w:t>
            </w:r>
          </w:p>
        </w:tc>
        <w:tc>
          <w:tcPr>
            <w:tcW w:w="1917" w:type="dxa"/>
            <w:shd w:val="clear" w:color="auto" w:fill="auto"/>
          </w:tcPr>
          <w:p w:rsidR="00CE7992" w:rsidRPr="00714A36" w:rsidRDefault="00CE7992" w:rsidP="00DB1778">
            <w:pPr>
              <w:jc w:val="both"/>
              <w:textAlignment w:val="baseline"/>
              <w:rPr>
                <w:rFonts w:ascii="Times New Roman" w:eastAsia="Times New Roman" w:hAnsi="Times New Roman"/>
                <w:sz w:val="24"/>
                <w:szCs w:val="24"/>
              </w:rPr>
            </w:pPr>
            <w:r w:rsidRPr="00714A36">
              <w:rPr>
                <w:rFonts w:ascii="Times New Roman" w:eastAsia="Times New Roman" w:hAnsi="Times New Roman"/>
                <w:sz w:val="24"/>
                <w:szCs w:val="24"/>
              </w:rPr>
              <w:t>%</w:t>
            </w:r>
          </w:p>
        </w:tc>
      </w:tr>
    </w:tbl>
    <w:p w:rsidR="00CE7992" w:rsidRPr="006B1AE1" w:rsidRDefault="00CE7992" w:rsidP="00CE7992">
      <w:pPr>
        <w:jc w:val="both"/>
        <w:rPr>
          <w:rFonts w:ascii="Times New Roman" w:eastAsia="Times New Roman" w:hAnsi="Times New Roman"/>
          <w:b/>
          <w:sz w:val="28"/>
          <w:szCs w:val="28"/>
        </w:rPr>
      </w:pPr>
    </w:p>
    <w:p w:rsidR="00CE7992" w:rsidRDefault="00EA4396" w:rsidP="00CE7992">
      <w:pPr>
        <w:tabs>
          <w:tab w:val="left" w:pos="6720"/>
        </w:tabs>
        <w:ind w:firstLine="539"/>
        <w:jc w:val="both"/>
        <w:rPr>
          <w:rFonts w:ascii="Times New Roman" w:eastAsia="Times New Roman" w:hAnsi="Times New Roman"/>
          <w:i/>
          <w:sz w:val="24"/>
          <w:szCs w:val="24"/>
        </w:rPr>
      </w:pPr>
      <w:r>
        <w:rPr>
          <w:rFonts w:ascii="Times New Roman" w:eastAsia="Times New Roman" w:hAnsi="Times New Roman"/>
          <w:sz w:val="24"/>
          <w:szCs w:val="24"/>
        </w:rPr>
        <w:t>За</w:t>
      </w:r>
      <w:r w:rsidR="00A20154">
        <w:rPr>
          <w:rFonts w:ascii="Times New Roman" w:eastAsia="Times New Roman" w:hAnsi="Times New Roman"/>
          <w:sz w:val="24"/>
          <w:szCs w:val="24"/>
        </w:rPr>
        <w:t xml:space="preserve"> 2018</w:t>
      </w:r>
      <w:r w:rsidR="00CE7992" w:rsidRPr="006B1AE1">
        <w:rPr>
          <w:rFonts w:ascii="Times New Roman" w:eastAsia="Times New Roman" w:hAnsi="Times New Roman"/>
          <w:sz w:val="24"/>
          <w:szCs w:val="24"/>
        </w:rPr>
        <w:t xml:space="preserve"> учебный </w:t>
      </w:r>
      <w:r w:rsidR="00CE7992">
        <w:rPr>
          <w:rFonts w:ascii="Times New Roman" w:eastAsia="Times New Roman" w:hAnsi="Times New Roman"/>
          <w:sz w:val="24"/>
          <w:szCs w:val="24"/>
        </w:rPr>
        <w:t xml:space="preserve">год курсы переподготовки при ИРО г. Благовещенска прошли </w:t>
      </w:r>
      <w:r w:rsidR="00A20154">
        <w:rPr>
          <w:rFonts w:ascii="Times New Roman" w:eastAsia="Times New Roman" w:hAnsi="Times New Roman"/>
          <w:sz w:val="24"/>
          <w:szCs w:val="24"/>
        </w:rPr>
        <w:t>4</w:t>
      </w:r>
      <w:r w:rsidR="00CE7992">
        <w:rPr>
          <w:rFonts w:ascii="Times New Roman" w:eastAsia="Times New Roman" w:hAnsi="Times New Roman"/>
          <w:sz w:val="24"/>
          <w:szCs w:val="24"/>
        </w:rPr>
        <w:t xml:space="preserve"> педагога</w:t>
      </w:r>
      <w:r w:rsidR="00CE7992" w:rsidRPr="006B1AE1">
        <w:rPr>
          <w:rFonts w:ascii="Times New Roman" w:eastAsia="Times New Roman" w:hAnsi="Times New Roman"/>
          <w:sz w:val="24"/>
          <w:szCs w:val="24"/>
        </w:rPr>
        <w:t>.</w:t>
      </w:r>
      <w:r w:rsidR="00CE7992" w:rsidRPr="006B1AE1">
        <w:rPr>
          <w:rFonts w:ascii="Times New Roman" w:eastAsia="Times New Roman" w:hAnsi="Times New Roman"/>
          <w:i/>
          <w:sz w:val="24"/>
          <w:szCs w:val="24"/>
        </w:rPr>
        <w:t xml:space="preserve"> </w:t>
      </w:r>
    </w:p>
    <w:p w:rsidR="00A20154" w:rsidRPr="006B1AE1" w:rsidRDefault="00A20154" w:rsidP="00CE7992">
      <w:pPr>
        <w:tabs>
          <w:tab w:val="left" w:pos="6720"/>
        </w:tabs>
        <w:ind w:firstLine="539"/>
        <w:jc w:val="both"/>
        <w:rPr>
          <w:rFonts w:ascii="Times New Roman" w:eastAsia="Times New Roman" w:hAnsi="Times New Roman"/>
          <w:i/>
          <w:sz w:val="24"/>
          <w:szCs w:val="24"/>
        </w:rPr>
      </w:pPr>
      <w:r w:rsidRPr="00A20154">
        <w:rPr>
          <w:rFonts w:ascii="Times New Roman" w:eastAsia="Times New Roman" w:hAnsi="Times New Roman"/>
          <w:sz w:val="24"/>
          <w:szCs w:val="24"/>
        </w:rPr>
        <w:t>Курсы</w:t>
      </w:r>
      <w:r>
        <w:rPr>
          <w:rFonts w:ascii="Times New Roman" w:eastAsia="Times New Roman" w:hAnsi="Times New Roman"/>
          <w:i/>
          <w:sz w:val="24"/>
          <w:szCs w:val="24"/>
        </w:rPr>
        <w:t xml:space="preserve"> </w:t>
      </w:r>
      <w:r w:rsidRPr="00A20154">
        <w:rPr>
          <w:rFonts w:ascii="Times New Roman" w:eastAsia="Times New Roman" w:hAnsi="Times New Roman"/>
          <w:sz w:val="24"/>
          <w:szCs w:val="24"/>
        </w:rPr>
        <w:t>повышения квалификации прошли 15 педагогов</w:t>
      </w:r>
    </w:p>
    <w:p w:rsidR="00CE7992" w:rsidRPr="006B1AE1" w:rsidRDefault="00CE7992" w:rsidP="00CE7992">
      <w:pPr>
        <w:tabs>
          <w:tab w:val="left" w:pos="6720"/>
        </w:tabs>
        <w:ind w:firstLine="53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B1AE1">
        <w:rPr>
          <w:rFonts w:ascii="Times New Roman" w:eastAsia="Times New Roman" w:hAnsi="Times New Roman"/>
          <w:b/>
          <w:sz w:val="24"/>
          <w:szCs w:val="24"/>
        </w:rPr>
        <w:t>Вывод:</w:t>
      </w:r>
      <w:r>
        <w:rPr>
          <w:rFonts w:ascii="Times New Roman" w:eastAsia="Times New Roman" w:hAnsi="Times New Roman"/>
          <w:sz w:val="24"/>
          <w:szCs w:val="24"/>
        </w:rPr>
        <w:t xml:space="preserve"> Таким образом, в ДО</w:t>
      </w:r>
      <w:r w:rsidRPr="006B1AE1">
        <w:rPr>
          <w:rFonts w:ascii="Times New Roman" w:eastAsia="Times New Roman" w:hAnsi="Times New Roman"/>
          <w:sz w:val="24"/>
          <w:szCs w:val="24"/>
        </w:rPr>
        <w:t xml:space="preserve"> работает высококвалифицированный педагогический коллектив профессионалов и единомышленников. Педагоги всех возрастных групп имеют педагогические копилки, которые включают в себя методические рекомендации по каждому возрасту, диагностические инструментарии и  практический материал по образовательным областям в соответствии с  ФГОС</w:t>
      </w:r>
      <w:r>
        <w:rPr>
          <w:rFonts w:ascii="Times New Roman" w:eastAsia="Times New Roman" w:hAnsi="Times New Roman"/>
          <w:sz w:val="24"/>
          <w:szCs w:val="24"/>
        </w:rPr>
        <w:t xml:space="preserve"> ДО</w:t>
      </w:r>
      <w:r w:rsidRPr="006B1AE1">
        <w:rPr>
          <w:rFonts w:ascii="Times New Roman" w:eastAsia="Times New Roman" w:hAnsi="Times New Roman"/>
          <w:sz w:val="24"/>
          <w:szCs w:val="24"/>
        </w:rPr>
        <w:t xml:space="preserve"> и актуальным вопросам воспитания, обучения и развития детей.</w:t>
      </w:r>
    </w:p>
    <w:p w:rsidR="00CE7992" w:rsidRDefault="00CE7992" w:rsidP="00CE7992">
      <w:pPr>
        <w:tabs>
          <w:tab w:val="left" w:pos="6720"/>
        </w:tabs>
        <w:ind w:firstLine="539"/>
        <w:jc w:val="both"/>
        <w:rPr>
          <w:rFonts w:ascii="Times New Roman" w:eastAsia="Times New Roman" w:hAnsi="Times New Roman"/>
          <w:sz w:val="24"/>
          <w:szCs w:val="24"/>
        </w:rPr>
      </w:pPr>
      <w:r>
        <w:rPr>
          <w:rFonts w:ascii="Times New Roman" w:eastAsia="Times New Roman" w:hAnsi="Times New Roman"/>
          <w:sz w:val="24"/>
          <w:szCs w:val="24"/>
        </w:rPr>
        <w:t>МДОАУ д/с № 31</w:t>
      </w:r>
      <w:r w:rsidRPr="006B1AE1">
        <w:rPr>
          <w:rFonts w:ascii="Times New Roman" w:eastAsia="Times New Roman" w:hAnsi="Times New Roman"/>
          <w:sz w:val="24"/>
          <w:szCs w:val="24"/>
        </w:rPr>
        <w:t xml:space="preserve"> создает условия для совершенствования профессиональной компетентности педагогов. В течение года педаг</w:t>
      </w:r>
      <w:r>
        <w:rPr>
          <w:rFonts w:ascii="Times New Roman" w:eastAsia="Times New Roman" w:hAnsi="Times New Roman"/>
          <w:sz w:val="24"/>
          <w:szCs w:val="24"/>
        </w:rPr>
        <w:t>оги посещали открытые занятия, Г</w:t>
      </w:r>
      <w:r w:rsidRPr="006B1AE1">
        <w:rPr>
          <w:rFonts w:ascii="Times New Roman" w:eastAsia="Times New Roman" w:hAnsi="Times New Roman"/>
          <w:sz w:val="24"/>
          <w:szCs w:val="24"/>
        </w:rPr>
        <w:t xml:space="preserve">МО, семинары, научно-практические конференции </w:t>
      </w:r>
      <w:r>
        <w:rPr>
          <w:rFonts w:ascii="Times New Roman" w:eastAsia="Times New Roman" w:hAnsi="Times New Roman"/>
          <w:sz w:val="24"/>
          <w:szCs w:val="24"/>
        </w:rPr>
        <w:t xml:space="preserve"> </w:t>
      </w:r>
    </w:p>
    <w:p w:rsidR="00CE7992" w:rsidRPr="0087112D" w:rsidRDefault="00CE7992" w:rsidP="00CE7992">
      <w:pPr>
        <w:jc w:val="both"/>
        <w:rPr>
          <w:rFonts w:ascii="Times New Roman" w:hAnsi="Times New Roman"/>
          <w:sz w:val="24"/>
          <w:szCs w:val="24"/>
        </w:rPr>
      </w:pPr>
      <w:r>
        <w:rPr>
          <w:rFonts w:ascii="Times New Roman" w:hAnsi="Times New Roman"/>
          <w:sz w:val="24"/>
          <w:szCs w:val="24"/>
        </w:rPr>
        <w:t xml:space="preserve">         </w:t>
      </w:r>
      <w:r w:rsidRPr="0087112D">
        <w:rPr>
          <w:rFonts w:ascii="Times New Roman" w:hAnsi="Times New Roman"/>
          <w:sz w:val="24"/>
          <w:szCs w:val="24"/>
        </w:rPr>
        <w:t xml:space="preserve">Доля педагогов эффективно использующих современные педагогические технологии и имеющие положительную динамику </w:t>
      </w:r>
      <w:r w:rsidRPr="00952DC1">
        <w:rPr>
          <w:rFonts w:ascii="Times New Roman" w:hAnsi="Times New Roman"/>
          <w:b/>
          <w:sz w:val="24"/>
          <w:szCs w:val="24"/>
        </w:rPr>
        <w:t>90,2</w:t>
      </w:r>
      <w:r>
        <w:rPr>
          <w:rFonts w:ascii="Times New Roman" w:hAnsi="Times New Roman"/>
          <w:sz w:val="24"/>
          <w:szCs w:val="24"/>
        </w:rPr>
        <w:t xml:space="preserve">  – в учреждении работает </w:t>
      </w:r>
      <w:r w:rsidR="00EA4396">
        <w:rPr>
          <w:rFonts w:ascii="Times New Roman" w:hAnsi="Times New Roman"/>
          <w:sz w:val="24"/>
          <w:szCs w:val="24"/>
        </w:rPr>
        <w:t>36</w:t>
      </w:r>
      <w:r>
        <w:rPr>
          <w:rFonts w:ascii="Times New Roman" w:hAnsi="Times New Roman"/>
          <w:sz w:val="24"/>
          <w:szCs w:val="24"/>
        </w:rPr>
        <w:t xml:space="preserve"> педагог</w:t>
      </w:r>
      <w:r w:rsidR="00EA4396">
        <w:rPr>
          <w:rFonts w:ascii="Times New Roman" w:hAnsi="Times New Roman"/>
          <w:sz w:val="24"/>
          <w:szCs w:val="24"/>
        </w:rPr>
        <w:t>ов</w:t>
      </w:r>
      <w:r w:rsidRPr="0087112D">
        <w:rPr>
          <w:rFonts w:ascii="Times New Roman" w:hAnsi="Times New Roman"/>
          <w:sz w:val="24"/>
          <w:szCs w:val="24"/>
        </w:rPr>
        <w:t xml:space="preserve">. По результатом мониторинга у </w:t>
      </w:r>
      <w:r w:rsidR="00EA4396">
        <w:rPr>
          <w:rFonts w:ascii="Times New Roman" w:hAnsi="Times New Roman"/>
          <w:b/>
          <w:sz w:val="24"/>
          <w:szCs w:val="24"/>
        </w:rPr>
        <w:t>32</w:t>
      </w:r>
      <w:r w:rsidRPr="0087112D">
        <w:rPr>
          <w:rFonts w:ascii="Times New Roman" w:hAnsi="Times New Roman"/>
          <w:sz w:val="24"/>
          <w:szCs w:val="24"/>
        </w:rPr>
        <w:t xml:space="preserve"> педагогов отмечается положительная динамика в использовании инновационных технологий. Каждый из отмеченных педагогов</w:t>
      </w:r>
      <w:r>
        <w:rPr>
          <w:rFonts w:ascii="Times New Roman" w:hAnsi="Times New Roman"/>
          <w:sz w:val="24"/>
          <w:szCs w:val="24"/>
        </w:rPr>
        <w:t>,</w:t>
      </w:r>
      <w:r w:rsidRPr="0087112D">
        <w:rPr>
          <w:rFonts w:ascii="Times New Roman" w:hAnsi="Times New Roman"/>
          <w:sz w:val="24"/>
          <w:szCs w:val="24"/>
        </w:rPr>
        <w:t xml:space="preserve"> использует в своей деятельности использует интерактивное оборудование, новые методики. Такие педагоги как Синько Ж.П., Чередова Н.Н., Вайнутис </w:t>
      </w:r>
      <w:r w:rsidR="00A20154">
        <w:rPr>
          <w:rFonts w:ascii="Times New Roman" w:hAnsi="Times New Roman"/>
          <w:sz w:val="24"/>
          <w:szCs w:val="24"/>
        </w:rPr>
        <w:t>И.В.Грищенко С.В., Гудым И.А., Герасимова Н.С., Волкова О.М.</w:t>
      </w:r>
      <w:r w:rsidRPr="0087112D">
        <w:rPr>
          <w:rFonts w:ascii="Times New Roman" w:hAnsi="Times New Roman"/>
          <w:sz w:val="24"/>
          <w:szCs w:val="24"/>
        </w:rPr>
        <w:t xml:space="preserve"> в большей части своих занятий используют интерактивные приложения, а также игры, задания, созданные при помощи интерактивных программ. </w:t>
      </w:r>
    </w:p>
    <w:p w:rsidR="00CE7992" w:rsidRPr="006B1AE1" w:rsidRDefault="00CE7992" w:rsidP="00CE7992">
      <w:pPr>
        <w:tabs>
          <w:tab w:val="left" w:pos="6720"/>
        </w:tabs>
        <w:ind w:firstLine="539"/>
        <w:jc w:val="both"/>
        <w:rPr>
          <w:rFonts w:ascii="Times New Roman" w:eastAsia="Times New Roman" w:hAnsi="Times New Roman"/>
          <w:sz w:val="24"/>
          <w:szCs w:val="24"/>
        </w:rPr>
      </w:pPr>
      <w:r w:rsidRPr="006B1AE1">
        <w:rPr>
          <w:rFonts w:ascii="Times New Roman" w:eastAsia="Times New Roman" w:hAnsi="Times New Roman"/>
          <w:b/>
          <w:sz w:val="24"/>
          <w:szCs w:val="24"/>
        </w:rPr>
        <w:t>Вывод</w:t>
      </w:r>
      <w:r>
        <w:rPr>
          <w:rFonts w:ascii="Times New Roman" w:eastAsia="Times New Roman" w:hAnsi="Times New Roman"/>
          <w:sz w:val="24"/>
          <w:szCs w:val="24"/>
        </w:rPr>
        <w:t xml:space="preserve"> – в ДО</w:t>
      </w:r>
      <w:r w:rsidRPr="006B1AE1">
        <w:rPr>
          <w:rFonts w:ascii="Times New Roman" w:eastAsia="Times New Roman" w:hAnsi="Times New Roman"/>
          <w:sz w:val="24"/>
          <w:szCs w:val="24"/>
        </w:rPr>
        <w:t xml:space="preserve"> создаются все условия  для совершенствования профессиональной компетентности педагогов. Необходимо продолжать работу в этом направлении. В следующем году, необходимо активизировать работу по самообразованию, скоординировать работу педагогов на распространение накопленного опыта в сети интернет и в печатных изданиях.</w:t>
      </w:r>
    </w:p>
    <w:p w:rsidR="00EA4396" w:rsidRPr="00952DC1" w:rsidRDefault="00EA4396" w:rsidP="00EA4396">
      <w:pPr>
        <w:widowControl w:val="0"/>
        <w:shd w:val="clear" w:color="auto" w:fill="FFFFFF"/>
        <w:autoSpaceDE w:val="0"/>
        <w:autoSpaceDN w:val="0"/>
        <w:adjustRightInd w:val="0"/>
        <w:ind w:right="252" w:firstLine="851"/>
        <w:jc w:val="both"/>
        <w:rPr>
          <w:rFonts w:ascii="Times New Roman" w:hAnsi="Times New Roman"/>
          <w:b/>
          <w:sz w:val="24"/>
          <w:szCs w:val="24"/>
        </w:rPr>
      </w:pPr>
      <w:r w:rsidRPr="00952DC1">
        <w:rPr>
          <w:rFonts w:ascii="Times New Roman" w:hAnsi="Times New Roman"/>
          <w:b/>
          <w:sz w:val="24"/>
          <w:szCs w:val="24"/>
        </w:rPr>
        <w:t>Анализ методической работы</w:t>
      </w:r>
    </w:p>
    <w:p w:rsidR="00EA4396" w:rsidRPr="00952DC1" w:rsidRDefault="00EA4396" w:rsidP="00EA4396">
      <w:pPr>
        <w:widowControl w:val="0"/>
        <w:shd w:val="clear" w:color="auto" w:fill="FFFFFF"/>
        <w:autoSpaceDE w:val="0"/>
        <w:autoSpaceDN w:val="0"/>
        <w:adjustRightInd w:val="0"/>
        <w:ind w:right="252" w:firstLine="851"/>
        <w:jc w:val="both"/>
        <w:rPr>
          <w:rFonts w:ascii="Times New Roman" w:hAnsi="Times New Roman"/>
          <w:b/>
          <w:sz w:val="24"/>
          <w:szCs w:val="24"/>
        </w:rPr>
      </w:pPr>
      <w:r w:rsidRPr="00952DC1">
        <w:rPr>
          <w:rFonts w:ascii="Times New Roman" w:hAnsi="Times New Roman"/>
          <w:sz w:val="24"/>
          <w:szCs w:val="24"/>
        </w:rPr>
        <w:t>Методическая работа в М</w:t>
      </w:r>
      <w:r>
        <w:rPr>
          <w:rFonts w:ascii="Times New Roman" w:hAnsi="Times New Roman"/>
          <w:sz w:val="24"/>
          <w:szCs w:val="24"/>
        </w:rPr>
        <w:t xml:space="preserve">ДОАУ д/с № 31 </w:t>
      </w:r>
      <w:r w:rsidRPr="00952DC1">
        <w:rPr>
          <w:rFonts w:ascii="Times New Roman" w:hAnsi="Times New Roman"/>
          <w:sz w:val="24"/>
          <w:szCs w:val="24"/>
        </w:rPr>
        <w:t>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w:t>
      </w:r>
      <w:r w:rsidRPr="00952DC1">
        <w:rPr>
          <w:rFonts w:ascii="Times New Roman" w:hAnsi="Times New Roman"/>
          <w:sz w:val="24"/>
          <w:szCs w:val="24"/>
        </w:rPr>
        <w:lastRenderedPageBreak/>
        <w:t xml:space="preserve">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AF12B0" w:rsidRDefault="00AF12B0" w:rsidP="00EA4396">
      <w:pPr>
        <w:shd w:val="clear" w:color="auto" w:fill="FFFFFF"/>
        <w:ind w:firstLine="851"/>
        <w:jc w:val="both"/>
        <w:rPr>
          <w:rFonts w:ascii="Times New Roman" w:hAnsi="Times New Roman"/>
          <w:b/>
          <w:i/>
          <w:sz w:val="24"/>
          <w:szCs w:val="24"/>
        </w:rPr>
      </w:pPr>
    </w:p>
    <w:p w:rsidR="00EA4396" w:rsidRPr="00952DC1" w:rsidRDefault="00EA4396" w:rsidP="00EA4396">
      <w:pPr>
        <w:shd w:val="clear" w:color="auto" w:fill="FFFFFF"/>
        <w:ind w:firstLine="851"/>
        <w:jc w:val="both"/>
        <w:rPr>
          <w:rFonts w:ascii="Times New Roman" w:hAnsi="Times New Roman"/>
          <w:b/>
          <w:i/>
          <w:sz w:val="24"/>
          <w:szCs w:val="24"/>
        </w:rPr>
      </w:pPr>
      <w:r w:rsidRPr="00952DC1">
        <w:rPr>
          <w:rFonts w:ascii="Times New Roman" w:hAnsi="Times New Roman"/>
          <w:b/>
          <w:i/>
          <w:sz w:val="24"/>
          <w:szCs w:val="24"/>
        </w:rPr>
        <w:t>Формы методической работы:</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Традиционные:</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тематические педсоветы;</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повышение квалификации;</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работа педагогов над темами самообразования;</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открытые мероприятия и их анализ;</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участие в конкурсах.</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Инновационные:</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мастер - классы;</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проектная деятельность;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Высшей формой методической работы является педагогический сове</w:t>
      </w:r>
      <w:r>
        <w:rPr>
          <w:rFonts w:ascii="Times New Roman" w:hAnsi="Times New Roman"/>
          <w:sz w:val="24"/>
          <w:szCs w:val="24"/>
        </w:rPr>
        <w:t xml:space="preserve">т. В МДОАУ д/с № 31 </w:t>
      </w:r>
      <w:r w:rsidRPr="00952DC1">
        <w:rPr>
          <w:rFonts w:ascii="Times New Roman" w:hAnsi="Times New Roman"/>
          <w:sz w:val="24"/>
          <w:szCs w:val="24"/>
        </w:rPr>
        <w:t>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 выработка методических рекомендаций).</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Были подготовлены и проведены педагогические советы: </w:t>
      </w:r>
    </w:p>
    <w:p w:rsidR="00EA4396" w:rsidRPr="00952DC1" w:rsidRDefault="00EA4396" w:rsidP="00EA4396">
      <w:pPr>
        <w:shd w:val="clear" w:color="auto" w:fill="FFFFFF"/>
        <w:ind w:firstLine="851"/>
        <w:jc w:val="both"/>
        <w:rPr>
          <w:rFonts w:ascii="Times New Roman" w:hAnsi="Times New Roman"/>
          <w:color w:val="FF0000"/>
          <w:sz w:val="24"/>
          <w:szCs w:val="24"/>
        </w:rPr>
      </w:pPr>
      <w:r w:rsidRPr="00952DC1">
        <w:rPr>
          <w:rFonts w:ascii="Times New Roman" w:hAnsi="Times New Roman"/>
          <w:sz w:val="24"/>
          <w:szCs w:val="24"/>
        </w:rPr>
        <w:t xml:space="preserve">   В августе 201</w:t>
      </w:r>
      <w:r w:rsidR="00A20154">
        <w:rPr>
          <w:rFonts w:ascii="Times New Roman" w:hAnsi="Times New Roman"/>
          <w:sz w:val="24"/>
          <w:szCs w:val="24"/>
        </w:rPr>
        <w:t>8</w:t>
      </w:r>
      <w:r w:rsidRPr="00952DC1">
        <w:rPr>
          <w:rFonts w:ascii="Times New Roman" w:hAnsi="Times New Roman"/>
          <w:sz w:val="24"/>
          <w:szCs w:val="24"/>
        </w:rPr>
        <w:t xml:space="preserve"> года был проведён установочный педсовет, где  были утверждены план учебно-воспитательной работы, расписание занятий, был проведен инструктаж по ТБ и охране жизни и здоровья детей, задачи и перспективы развития дошкольного учреждения, план работы по повышению уровня квалификации педагогов: аттестация, самообразование, профессиональная переподготовка.  </w:t>
      </w:r>
    </w:p>
    <w:p w:rsidR="00EA4396" w:rsidRDefault="00EA4396" w:rsidP="00EA4396">
      <w:pPr>
        <w:ind w:firstLine="708"/>
        <w:jc w:val="both"/>
        <w:textAlignment w:val="baseline"/>
        <w:rPr>
          <w:rFonts w:ascii="Times New Roman" w:eastAsia="Times New Roman" w:hAnsi="Times New Roman"/>
          <w:bCs/>
          <w:color w:val="000000"/>
          <w:sz w:val="24"/>
          <w:szCs w:val="24"/>
          <w:bdr w:val="none" w:sz="0" w:space="0" w:color="auto" w:frame="1"/>
        </w:rPr>
      </w:pPr>
      <w:r w:rsidRPr="00952DC1">
        <w:rPr>
          <w:rFonts w:ascii="Times New Roman" w:hAnsi="Times New Roman"/>
          <w:sz w:val="24"/>
          <w:szCs w:val="24"/>
        </w:rPr>
        <w:t xml:space="preserve"> Педсовет в ноябре 201</w:t>
      </w:r>
      <w:r w:rsidR="00A20154">
        <w:rPr>
          <w:rFonts w:ascii="Times New Roman" w:hAnsi="Times New Roman"/>
          <w:sz w:val="24"/>
          <w:szCs w:val="24"/>
        </w:rPr>
        <w:t>8</w:t>
      </w:r>
      <w:r w:rsidRPr="00952DC1">
        <w:rPr>
          <w:rFonts w:ascii="Times New Roman" w:hAnsi="Times New Roman"/>
          <w:sz w:val="24"/>
          <w:szCs w:val="24"/>
        </w:rPr>
        <w:t xml:space="preserve"> года  был орга</w:t>
      </w:r>
      <w:r>
        <w:rPr>
          <w:rFonts w:ascii="Times New Roman" w:hAnsi="Times New Roman"/>
          <w:sz w:val="24"/>
          <w:szCs w:val="24"/>
        </w:rPr>
        <w:t>низован в форме круглого стола</w:t>
      </w:r>
      <w:r w:rsidRPr="00952DC1">
        <w:rPr>
          <w:rFonts w:ascii="Times New Roman" w:eastAsia="Times New Roman" w:hAnsi="Times New Roman"/>
          <w:bCs/>
          <w:color w:val="000000"/>
          <w:sz w:val="24"/>
          <w:szCs w:val="24"/>
          <w:bdr w:val="none" w:sz="0" w:space="0" w:color="auto" w:frame="1"/>
        </w:rPr>
        <w:t>: «</w:t>
      </w:r>
      <w:r w:rsidR="00A20154">
        <w:rPr>
          <w:rFonts w:ascii="Times New Roman" w:eastAsia="Times New Roman" w:hAnsi="Times New Roman"/>
          <w:bCs/>
          <w:color w:val="000000"/>
          <w:sz w:val="24"/>
          <w:szCs w:val="24"/>
          <w:bdr w:val="none" w:sz="0" w:space="0" w:color="auto" w:frame="1"/>
        </w:rPr>
        <w:t>Физическое воспитание</w:t>
      </w:r>
      <w:r w:rsidRPr="00952DC1">
        <w:rPr>
          <w:rFonts w:ascii="Times New Roman" w:eastAsia="Times New Roman" w:hAnsi="Times New Roman"/>
          <w:bCs/>
          <w:color w:val="000000"/>
          <w:sz w:val="24"/>
          <w:szCs w:val="24"/>
          <w:bdr w:val="none" w:sz="0" w:space="0" w:color="auto" w:frame="1"/>
        </w:rPr>
        <w:t xml:space="preserve"> в ДО»</w:t>
      </w:r>
      <w:r>
        <w:rPr>
          <w:rFonts w:ascii="Times New Roman" w:eastAsia="Times New Roman" w:hAnsi="Times New Roman"/>
          <w:bCs/>
          <w:color w:val="000000"/>
          <w:sz w:val="24"/>
          <w:szCs w:val="24"/>
          <w:bdr w:val="none" w:sz="0" w:space="0" w:color="auto" w:frame="1"/>
        </w:rPr>
        <w:t xml:space="preserve"> </w:t>
      </w:r>
    </w:p>
    <w:p w:rsidR="00EA4396" w:rsidRDefault="00EA4396" w:rsidP="00EA4396">
      <w:pPr>
        <w:jc w:val="both"/>
        <w:textAlignment w:val="baseline"/>
        <w:rPr>
          <w:rFonts w:ascii="Times New Roman" w:hAnsi="Times New Roman"/>
          <w:color w:val="FF0000"/>
          <w:sz w:val="24"/>
          <w:szCs w:val="24"/>
        </w:rPr>
      </w:pPr>
      <w:r>
        <w:rPr>
          <w:rFonts w:ascii="Times New Roman" w:eastAsia="Times New Roman" w:hAnsi="Times New Roman"/>
          <w:bCs/>
          <w:color w:val="000000"/>
          <w:sz w:val="24"/>
          <w:szCs w:val="24"/>
          <w:bdr w:val="none" w:sz="0" w:space="0" w:color="auto" w:frame="1"/>
        </w:rPr>
        <w:t xml:space="preserve">Целью данного педсовета явилось </w:t>
      </w:r>
      <w:r w:rsidRPr="00952DC1">
        <w:rPr>
          <w:rFonts w:ascii="Times New Roman" w:eastAsia="Times New Roman" w:hAnsi="Times New Roman"/>
          <w:bCs/>
          <w:color w:val="000000"/>
          <w:sz w:val="24"/>
          <w:szCs w:val="24"/>
          <w:bdr w:val="none" w:sz="0" w:space="0" w:color="auto" w:frame="1"/>
        </w:rPr>
        <w:t> </w:t>
      </w:r>
      <w:r w:rsidRPr="00952DC1">
        <w:rPr>
          <w:rFonts w:ascii="Times New Roman" w:eastAsia="Times New Roman" w:hAnsi="Times New Roman"/>
          <w:color w:val="000000"/>
          <w:sz w:val="24"/>
          <w:szCs w:val="24"/>
          <w:bdr w:val="none" w:sz="0" w:space="0" w:color="auto" w:frame="1"/>
        </w:rPr>
        <w:t xml:space="preserve">повышение профессиональной компетентности  педагогического сообщества по формированию </w:t>
      </w:r>
      <w:r w:rsidR="00A20154">
        <w:rPr>
          <w:rFonts w:ascii="Times New Roman" w:eastAsia="Times New Roman" w:hAnsi="Times New Roman"/>
          <w:color w:val="000000"/>
          <w:sz w:val="24"/>
          <w:szCs w:val="24"/>
          <w:bdr w:val="none" w:sz="0" w:space="0" w:color="auto" w:frame="1"/>
        </w:rPr>
        <w:t xml:space="preserve">физического </w:t>
      </w:r>
      <w:r w:rsidRPr="00952DC1">
        <w:rPr>
          <w:rFonts w:ascii="Times New Roman" w:eastAsia="Times New Roman" w:hAnsi="Times New Roman"/>
          <w:color w:val="000000"/>
          <w:sz w:val="24"/>
          <w:szCs w:val="24"/>
          <w:bdr w:val="none" w:sz="0" w:space="0" w:color="auto" w:frame="1"/>
        </w:rPr>
        <w:t xml:space="preserve">развития дошкольников, через </w:t>
      </w:r>
      <w:r w:rsidR="00A20154">
        <w:rPr>
          <w:rFonts w:ascii="Times New Roman" w:eastAsia="Times New Roman" w:hAnsi="Times New Roman"/>
          <w:color w:val="000000"/>
          <w:sz w:val="24"/>
          <w:szCs w:val="24"/>
          <w:bdr w:val="none" w:sz="0" w:space="0" w:color="auto" w:frame="1"/>
        </w:rPr>
        <w:t>режимные моменты и занятия физкультурой</w:t>
      </w:r>
      <w:r w:rsidRPr="00952DC1">
        <w:rPr>
          <w:rFonts w:ascii="Times New Roman" w:eastAsia="Times New Roman" w:hAnsi="Times New Roman"/>
          <w:color w:val="000000"/>
          <w:sz w:val="24"/>
          <w:szCs w:val="24"/>
          <w:bdr w:val="none" w:sz="0" w:space="0" w:color="auto" w:frame="1"/>
        </w:rPr>
        <w:t>,</w:t>
      </w:r>
      <w:r>
        <w:rPr>
          <w:rFonts w:ascii="Times New Roman" w:hAnsi="Times New Roman"/>
          <w:sz w:val="24"/>
          <w:szCs w:val="24"/>
        </w:rPr>
        <w:t xml:space="preserve"> </w:t>
      </w:r>
      <w:r w:rsidRPr="00952DC1">
        <w:rPr>
          <w:rFonts w:ascii="Times New Roman" w:hAnsi="Times New Roman"/>
          <w:sz w:val="24"/>
          <w:szCs w:val="24"/>
        </w:rPr>
        <w:t xml:space="preserve"> где решались задачи по сохранению и укреплению здоровья детей, улучшение их двигательного статуса с учетом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 систематизация знаний педагогов об оздоровлении детей дошкольного возраста. Активное </w:t>
      </w:r>
      <w:r>
        <w:rPr>
          <w:rFonts w:ascii="Times New Roman" w:hAnsi="Times New Roman"/>
          <w:sz w:val="24"/>
          <w:szCs w:val="24"/>
        </w:rPr>
        <w:t>участие приняли все педагоги ДО.</w:t>
      </w:r>
    </w:p>
    <w:p w:rsidR="00EA4396" w:rsidRPr="00EA4396" w:rsidRDefault="00A20154" w:rsidP="00EA4396">
      <w:pPr>
        <w:jc w:val="both"/>
        <w:textAlignment w:val="baseline"/>
        <w:rPr>
          <w:rFonts w:ascii="Times New Roman" w:hAnsi="Times New Roman"/>
          <w:color w:val="FF0000"/>
          <w:sz w:val="24"/>
          <w:szCs w:val="24"/>
        </w:rPr>
      </w:pPr>
      <w:r>
        <w:rPr>
          <w:rFonts w:ascii="Times New Roman" w:hAnsi="Times New Roman"/>
          <w:sz w:val="24"/>
          <w:szCs w:val="24"/>
        </w:rPr>
        <w:t xml:space="preserve">  Педсовет в феврале 2018</w:t>
      </w:r>
      <w:r w:rsidR="00EA4396" w:rsidRPr="00952DC1">
        <w:rPr>
          <w:rFonts w:ascii="Times New Roman" w:hAnsi="Times New Roman"/>
          <w:sz w:val="24"/>
          <w:szCs w:val="24"/>
        </w:rPr>
        <w:t xml:space="preserve"> года состоялся в форме деловой игры по теме: «Нравственно-патриотическое воспитание дошкольников». На данном педсовете были подведены итоги тематического контроля по нравственно-патриотическому воспитанию дошкольников, итоги смотра тематических уголков по данной тематике. </w:t>
      </w:r>
    </w:p>
    <w:p w:rsidR="00EA4396" w:rsidRDefault="00EA4396" w:rsidP="00EA4396">
      <w:pPr>
        <w:shd w:val="clear" w:color="auto" w:fill="FFFFFF"/>
        <w:ind w:firstLine="708"/>
        <w:jc w:val="both"/>
        <w:rPr>
          <w:rFonts w:ascii="Times New Roman" w:hAnsi="Times New Roman"/>
          <w:sz w:val="24"/>
          <w:szCs w:val="24"/>
        </w:rPr>
      </w:pPr>
      <w:r w:rsidRPr="00952DC1">
        <w:rPr>
          <w:rFonts w:ascii="Times New Roman" w:hAnsi="Times New Roman"/>
          <w:sz w:val="24"/>
          <w:szCs w:val="24"/>
        </w:rPr>
        <w:t xml:space="preserve"> Заключительн</w:t>
      </w:r>
      <w:r w:rsidR="00A20154">
        <w:rPr>
          <w:rFonts w:ascii="Times New Roman" w:hAnsi="Times New Roman"/>
          <w:sz w:val="24"/>
          <w:szCs w:val="24"/>
        </w:rPr>
        <w:t>ый педсовет состоялся в мае 2018</w:t>
      </w:r>
      <w:r w:rsidRPr="00952DC1">
        <w:rPr>
          <w:rFonts w:ascii="Times New Roman" w:hAnsi="Times New Roman"/>
          <w:sz w:val="24"/>
          <w:szCs w:val="24"/>
        </w:rPr>
        <w:t xml:space="preserve"> года,  где были подведены итоги воспитательно-образовательной работы за  учебный год.  </w:t>
      </w:r>
    </w:p>
    <w:p w:rsidR="00EA4396" w:rsidRPr="00952DC1" w:rsidRDefault="00EA4396" w:rsidP="00EA4396">
      <w:pPr>
        <w:shd w:val="clear" w:color="auto" w:fill="FFFFFF"/>
        <w:ind w:firstLine="708"/>
        <w:jc w:val="both"/>
        <w:rPr>
          <w:rFonts w:ascii="Times New Roman" w:hAnsi="Times New Roman"/>
          <w:sz w:val="24"/>
          <w:szCs w:val="24"/>
        </w:rPr>
      </w:pPr>
      <w:r w:rsidRPr="00952DC1">
        <w:rPr>
          <w:rFonts w:ascii="Times New Roman" w:hAnsi="Times New Roman"/>
          <w:sz w:val="24"/>
          <w:szCs w:val="24"/>
        </w:rPr>
        <w:t xml:space="preserve"> 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рабочей  программы, календарно-тематическое планирование.</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w:t>
      </w:r>
      <w:r w:rsidRPr="00952DC1">
        <w:rPr>
          <w:rFonts w:ascii="Times New Roman" w:hAnsi="Times New Roman"/>
          <w:sz w:val="24"/>
          <w:szCs w:val="24"/>
        </w:rPr>
        <w:lastRenderedPageBreak/>
        <w:t xml:space="preserve">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Для выявления проблем,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Были осуществлены:</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b/>
          <w:sz w:val="24"/>
          <w:szCs w:val="24"/>
        </w:rPr>
        <w:t>Обзорный  смотр-контроль</w:t>
      </w:r>
      <w:r w:rsidRPr="00952DC1">
        <w:rPr>
          <w:rFonts w:ascii="Times New Roman" w:hAnsi="Times New Roman"/>
          <w:sz w:val="24"/>
          <w:szCs w:val="24"/>
        </w:rPr>
        <w:t xml:space="preserve"> </w:t>
      </w:r>
      <w:r w:rsidRPr="00952DC1">
        <w:rPr>
          <w:rFonts w:ascii="Times New Roman" w:hAnsi="Times New Roman"/>
          <w:b/>
          <w:sz w:val="24"/>
          <w:szCs w:val="24"/>
        </w:rPr>
        <w:t>«</w:t>
      </w:r>
      <w:r>
        <w:rPr>
          <w:rFonts w:ascii="Times New Roman" w:hAnsi="Times New Roman"/>
          <w:sz w:val="24"/>
          <w:szCs w:val="24"/>
        </w:rPr>
        <w:t>Готовность групп ДО</w:t>
      </w:r>
      <w:r w:rsidRPr="00952DC1">
        <w:rPr>
          <w:rFonts w:ascii="Times New Roman" w:hAnsi="Times New Roman"/>
          <w:sz w:val="24"/>
          <w:szCs w:val="24"/>
        </w:rPr>
        <w:t xml:space="preserve"> к новому учебному году»,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целесообразно. 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b/>
          <w:sz w:val="24"/>
          <w:szCs w:val="24"/>
        </w:rPr>
        <w:t>Фронтальный (комплексный) контроль</w:t>
      </w:r>
      <w:r w:rsidRPr="00952DC1">
        <w:rPr>
          <w:rFonts w:ascii="Times New Roman" w:hAnsi="Times New Roman"/>
          <w:sz w:val="24"/>
          <w:szCs w:val="24"/>
        </w:rPr>
        <w:t xml:space="preserve"> – контроль, осуществляемый по </w:t>
      </w:r>
      <w:r>
        <w:rPr>
          <w:rFonts w:ascii="Times New Roman" w:hAnsi="Times New Roman"/>
          <w:sz w:val="24"/>
          <w:szCs w:val="24"/>
        </w:rPr>
        <w:t>заранее разработанному плану ДО</w:t>
      </w:r>
      <w:r w:rsidRPr="00952DC1">
        <w:rPr>
          <w:rFonts w:ascii="Times New Roman" w:hAnsi="Times New Roman"/>
          <w:sz w:val="24"/>
          <w:szCs w:val="24"/>
        </w:rPr>
        <w:t>. По каждому проверяемому пункту, сделана аналитическая справка. По необходимости, проведена коррекционная работа.</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b/>
          <w:sz w:val="24"/>
          <w:szCs w:val="24"/>
        </w:rPr>
        <w:t>Тематический</w:t>
      </w:r>
      <w:r w:rsidRPr="00952DC1">
        <w:rPr>
          <w:rFonts w:ascii="Times New Roman" w:hAnsi="Times New Roman"/>
          <w:sz w:val="24"/>
          <w:szCs w:val="24"/>
        </w:rPr>
        <w:t xml:space="preserve"> – В этом учебном году, темой тематического контроля было  « Нравственно - патриотическое воспитание дошкольников». Целью тематической проверки было определение уровня качества организации воспитательно-образовательной работы по патриотическому воспитанию детей дошкольного возраста, выявление уровня знаний у дошкольников; выяснение причин и факторов, определяющих качество работы по патриотическому воспитанию дошкольников.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Результат проверки показал: во всех возрастных группах педагогами  проведена большая работа по данному направлению:</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 собран обширный материал по данной теме (книги, иллюстрации, карты,                                    картотеки, альбомы, тематические папки, художественная литература,  портреты защитников города  и т.п.);</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с детьми проведены: занятия, беседы, целевые прогулки, чтение художественной литературы, слушание музыкальных произведений, рассматривание иллюстраций, картин;</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 организована работа с родителями: индивидуальные беседы, консультации,  наглядная информация, проведены совместное мероприятие (утренник «Наши защитники», тематические беседы); родители привлекались к изготовлению рисунков, поделок.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Коллектив принял активное участие в оформлении уголков нравственно - патриотического воспитания.</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Цель которых:</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w:t>
      </w:r>
      <w:r w:rsidRPr="00952DC1">
        <w:rPr>
          <w:rFonts w:ascii="Times New Roman" w:hAnsi="Times New Roman"/>
          <w:sz w:val="24"/>
          <w:szCs w:val="24"/>
        </w:rPr>
        <w:tab/>
        <w:t>активизация деятельности воспитателей по нравственно –патриотическому  воспитанию дошкольников;</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w:t>
      </w:r>
      <w:r w:rsidRPr="00952DC1">
        <w:rPr>
          <w:rFonts w:ascii="Times New Roman" w:hAnsi="Times New Roman"/>
          <w:sz w:val="24"/>
          <w:szCs w:val="24"/>
        </w:rPr>
        <w:tab/>
        <w:t xml:space="preserve">пополнение в группах предметно – развивающей среды по данному разделу;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w:t>
      </w:r>
      <w:r w:rsidRPr="00952DC1">
        <w:rPr>
          <w:rFonts w:ascii="Times New Roman" w:hAnsi="Times New Roman"/>
          <w:sz w:val="24"/>
          <w:szCs w:val="24"/>
        </w:rPr>
        <w:tab/>
        <w:t>привлечение родителей воспитанников к проблемам нравственно – патриотического воспитания.</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Интерес педагогов к заявленной теме подтверждается результатами опроса педагогов, и анализом средовых условий групп. Работа находится на этапе активного развития. Следует продолжить поиск адекватного содержания и технологий, отказаться от привычных форм, развивать изучение механизма и этапов формирования такого сложного социального чувства, как любовь к Отечеству.</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b/>
          <w:sz w:val="24"/>
          <w:szCs w:val="24"/>
        </w:rPr>
        <w:t xml:space="preserve">Оперативный контроль – </w:t>
      </w:r>
      <w:r w:rsidRPr="00952DC1">
        <w:rPr>
          <w:rFonts w:ascii="Times New Roman" w:hAnsi="Times New Roman"/>
          <w:sz w:val="24"/>
          <w:szCs w:val="24"/>
        </w:rPr>
        <w:t xml:space="preserve">осуществлялся еженедельно. Цель оперативного контроля – путем наблюдения выявить незначительные недостатки в деятельности педагогов, а затем оперативно их устранить с помощью рекомендаций и советов. Для этого разработан журнал, где составлена циклограмма проведения оперативного контроля </w:t>
      </w:r>
      <w:r w:rsidRPr="00952DC1">
        <w:rPr>
          <w:rFonts w:ascii="Times New Roman" w:hAnsi="Times New Roman"/>
          <w:sz w:val="24"/>
          <w:szCs w:val="24"/>
        </w:rPr>
        <w:lastRenderedPageBreak/>
        <w:t>на учебный год, так же фиксируются результаты проверки, пишутся отзывы и рекомендации.</w:t>
      </w:r>
    </w:p>
    <w:p w:rsidR="00EA4396" w:rsidRPr="00952DC1" w:rsidRDefault="00EA4396" w:rsidP="00EA4396">
      <w:pPr>
        <w:ind w:firstLine="851"/>
        <w:contextualSpacing/>
        <w:jc w:val="both"/>
        <w:rPr>
          <w:rFonts w:ascii="Times New Roman" w:eastAsia="Times New Roman" w:hAnsi="Times New Roman"/>
          <w:sz w:val="24"/>
          <w:szCs w:val="24"/>
        </w:rPr>
      </w:pPr>
      <w:r w:rsidRPr="00952DC1">
        <w:rPr>
          <w:rFonts w:ascii="Times New Roman" w:eastAsia="Times New Roman" w:hAnsi="Times New Roman"/>
          <w:b/>
          <w:sz w:val="24"/>
          <w:szCs w:val="24"/>
        </w:rPr>
        <w:t>Вывод</w:t>
      </w:r>
      <w:r w:rsidRPr="00952DC1">
        <w:rPr>
          <w:rFonts w:ascii="Times New Roman" w:eastAsia="Times New Roman" w:hAnsi="Times New Roman"/>
          <w:sz w:val="24"/>
          <w:szCs w:val="24"/>
        </w:rPr>
        <w:t xml:space="preserve"> –  В </w:t>
      </w:r>
      <w:r>
        <w:rPr>
          <w:rFonts w:ascii="Times New Roman" w:eastAsia="Times New Roman" w:hAnsi="Times New Roman"/>
          <w:sz w:val="24"/>
          <w:szCs w:val="24"/>
        </w:rPr>
        <w:t xml:space="preserve"> МДОАУ д/с № 31</w:t>
      </w:r>
      <w:r w:rsidRPr="00952DC1">
        <w:rPr>
          <w:rFonts w:ascii="Times New Roman" w:eastAsia="Times New Roman" w:hAnsi="Times New Roman"/>
          <w:sz w:val="24"/>
          <w:szCs w:val="24"/>
        </w:rPr>
        <w:t xml:space="preserve"> правильно и четко организован контроль, что является одним из основных условий научного и рационального руководства воспитательно-образовательным процессом, это повышает ответственность каждого воспитателя за качество его работы с детьми.</w:t>
      </w:r>
    </w:p>
    <w:p w:rsidR="00AF12B0" w:rsidRDefault="00AF12B0" w:rsidP="00EA4396">
      <w:pPr>
        <w:autoSpaceDE w:val="0"/>
        <w:autoSpaceDN w:val="0"/>
        <w:adjustRightInd w:val="0"/>
        <w:contextualSpacing/>
        <w:jc w:val="both"/>
        <w:rPr>
          <w:rFonts w:ascii="Times New Roman" w:hAnsi="Times New Roman"/>
          <w:b/>
          <w:sz w:val="28"/>
          <w:szCs w:val="28"/>
        </w:rPr>
      </w:pPr>
    </w:p>
    <w:p w:rsidR="00AF12B0" w:rsidRDefault="00AF12B0" w:rsidP="00AF12B0">
      <w:pPr>
        <w:autoSpaceDE w:val="0"/>
        <w:autoSpaceDN w:val="0"/>
        <w:adjustRightInd w:val="0"/>
        <w:contextualSpacing/>
        <w:jc w:val="both"/>
        <w:rPr>
          <w:rFonts w:ascii="Times New Roman" w:hAnsi="Times New Roman"/>
          <w:b/>
          <w:sz w:val="24"/>
          <w:szCs w:val="24"/>
        </w:rPr>
      </w:pPr>
    </w:p>
    <w:p w:rsidR="00AF12B0" w:rsidRDefault="00AF12B0" w:rsidP="00AF12B0">
      <w:pPr>
        <w:autoSpaceDE w:val="0"/>
        <w:autoSpaceDN w:val="0"/>
        <w:adjustRightInd w:val="0"/>
        <w:contextualSpacing/>
        <w:jc w:val="both"/>
        <w:rPr>
          <w:rFonts w:ascii="Times New Roman" w:hAnsi="Times New Roman"/>
          <w:b/>
          <w:sz w:val="24"/>
          <w:szCs w:val="24"/>
        </w:rPr>
      </w:pPr>
    </w:p>
    <w:p w:rsidR="00A20154" w:rsidRDefault="00A20154" w:rsidP="00AF12B0">
      <w:pPr>
        <w:autoSpaceDE w:val="0"/>
        <w:autoSpaceDN w:val="0"/>
        <w:adjustRightInd w:val="0"/>
        <w:contextualSpacing/>
        <w:jc w:val="both"/>
        <w:rPr>
          <w:rFonts w:ascii="Times New Roman" w:hAnsi="Times New Roman"/>
          <w:b/>
          <w:sz w:val="24"/>
          <w:szCs w:val="24"/>
        </w:rPr>
      </w:pPr>
    </w:p>
    <w:p w:rsidR="00AF12B0" w:rsidRDefault="00EA4396" w:rsidP="00AF12B0">
      <w:pPr>
        <w:autoSpaceDE w:val="0"/>
        <w:autoSpaceDN w:val="0"/>
        <w:adjustRightInd w:val="0"/>
        <w:contextualSpacing/>
        <w:jc w:val="both"/>
        <w:rPr>
          <w:rFonts w:ascii="Times New Roman" w:hAnsi="Times New Roman"/>
          <w:b/>
          <w:bCs/>
          <w:sz w:val="24"/>
          <w:szCs w:val="24"/>
        </w:rPr>
      </w:pPr>
      <w:r w:rsidRPr="00AF12B0">
        <w:rPr>
          <w:rFonts w:ascii="Times New Roman" w:hAnsi="Times New Roman"/>
          <w:b/>
          <w:sz w:val="24"/>
          <w:szCs w:val="24"/>
        </w:rPr>
        <w:t xml:space="preserve">Анализ </w:t>
      </w:r>
      <w:r w:rsidRPr="00AF12B0">
        <w:rPr>
          <w:rFonts w:ascii="Times New Roman" w:hAnsi="Times New Roman"/>
          <w:b/>
          <w:bCs/>
          <w:sz w:val="24"/>
          <w:szCs w:val="24"/>
        </w:rPr>
        <w:t>реализации образовательной Программы дошкольного образования</w:t>
      </w:r>
    </w:p>
    <w:p w:rsidR="00EA4396" w:rsidRPr="00952DC1" w:rsidRDefault="00EA4396" w:rsidP="00AF12B0">
      <w:pPr>
        <w:autoSpaceDE w:val="0"/>
        <w:autoSpaceDN w:val="0"/>
        <w:adjustRightInd w:val="0"/>
        <w:ind w:firstLine="708"/>
        <w:contextualSpacing/>
        <w:jc w:val="both"/>
        <w:rPr>
          <w:rFonts w:ascii="Times New Roman" w:hAnsi="Times New Roman"/>
          <w:sz w:val="24"/>
          <w:szCs w:val="24"/>
        </w:rPr>
      </w:pPr>
      <w:r w:rsidRPr="00952DC1">
        <w:rPr>
          <w:rFonts w:ascii="Times New Roman" w:eastAsia="SimSun" w:hAnsi="Times New Roman"/>
          <w:sz w:val="24"/>
          <w:szCs w:val="24"/>
        </w:rPr>
        <w:t xml:space="preserve">Программой </w:t>
      </w:r>
      <w:r w:rsidRPr="00952DC1">
        <w:rPr>
          <w:rFonts w:ascii="Times New Roman" w:eastAsia="SimSun" w:hAnsi="Times New Roman"/>
          <w:iCs/>
          <w:sz w:val="24"/>
          <w:szCs w:val="24"/>
        </w:rPr>
        <w:t>не предусматривается оценивание</w:t>
      </w:r>
      <w:r w:rsidRPr="00952DC1">
        <w:rPr>
          <w:rFonts w:ascii="Times New Roman" w:eastAsia="SimSun" w:hAnsi="Times New Roman"/>
          <w:sz w:val="24"/>
          <w:szCs w:val="24"/>
        </w:rPr>
        <w:t xml:space="preserve"> качества образовательной деятельности МДОАУ д/с № 31 на основе достижения детьми планируемых результатов освоения Программы.  Программой предусмотрена система мониторинговых исследований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r w:rsidRPr="00952DC1">
        <w:rPr>
          <w:rFonts w:ascii="Times New Roman" w:eastAsia="SimSun" w:hAnsi="Times New Roman"/>
          <w:sz w:val="26"/>
          <w:szCs w:val="26"/>
        </w:rPr>
        <w:t xml:space="preserve"> </w:t>
      </w:r>
      <w:r w:rsidRPr="00952DC1">
        <w:rPr>
          <w:rFonts w:ascii="Times New Roman" w:eastAsia="SimSun" w:hAnsi="Times New Roman"/>
          <w:sz w:val="24"/>
          <w:szCs w:val="24"/>
        </w:rPr>
        <w:t xml:space="preserve">Мониторинговые исследования проводились  </w:t>
      </w:r>
      <w:r>
        <w:rPr>
          <w:rFonts w:ascii="Times New Roman" w:eastAsia="SimSun" w:hAnsi="Times New Roman"/>
          <w:sz w:val="24"/>
          <w:szCs w:val="24"/>
        </w:rPr>
        <w:t xml:space="preserve">  с целью оптимизации работы ДО</w:t>
      </w:r>
      <w:r w:rsidRPr="00952DC1">
        <w:rPr>
          <w:rFonts w:ascii="Times New Roman" w:eastAsia="SimSun" w:hAnsi="Times New Roman"/>
          <w:sz w:val="24"/>
          <w:szCs w:val="24"/>
        </w:rPr>
        <w:t xml:space="preserve"> </w:t>
      </w:r>
      <w:r w:rsidRPr="00952DC1">
        <w:rPr>
          <w:rFonts w:ascii="Times New Roman" w:hAnsi="Times New Roman"/>
          <w:sz w:val="24"/>
          <w:szCs w:val="24"/>
        </w:rPr>
        <w:t xml:space="preserve">с целью самоанализа эффективности педагогической деятельности. </w:t>
      </w:r>
    </w:p>
    <w:p w:rsidR="00EA4396" w:rsidRPr="00952DC1" w:rsidRDefault="00EA4396" w:rsidP="00EA4396">
      <w:pPr>
        <w:jc w:val="both"/>
        <w:rPr>
          <w:rFonts w:ascii="Times New Roman" w:hAnsi="Times New Roman"/>
          <w:sz w:val="24"/>
          <w:szCs w:val="24"/>
        </w:rPr>
      </w:pPr>
      <w:r w:rsidRPr="00952DC1">
        <w:rPr>
          <w:rFonts w:ascii="Times New Roman" w:hAnsi="Times New Roman"/>
          <w:sz w:val="24"/>
          <w:szCs w:val="24"/>
        </w:rPr>
        <w:t xml:space="preserve">      Освоение воспитанниками образовательных программ по результатам промежуточного мониторинга составила </w:t>
      </w:r>
      <w:r w:rsidRPr="00952DC1">
        <w:rPr>
          <w:rFonts w:ascii="Times New Roman" w:hAnsi="Times New Roman"/>
          <w:b/>
          <w:sz w:val="24"/>
          <w:szCs w:val="24"/>
        </w:rPr>
        <w:t>97 %</w:t>
      </w:r>
      <w:r w:rsidRPr="00952DC1">
        <w:rPr>
          <w:rFonts w:ascii="Times New Roman" w:hAnsi="Times New Roman"/>
          <w:sz w:val="24"/>
          <w:szCs w:val="24"/>
        </w:rPr>
        <w:t xml:space="preserve">,  имеется положительная динамика в развитии детей. </w:t>
      </w:r>
      <w:r w:rsidRPr="00952DC1">
        <w:rPr>
          <w:rFonts w:ascii="Times New Roman" w:hAnsi="Times New Roman"/>
          <w:b/>
          <w:sz w:val="24"/>
          <w:szCs w:val="24"/>
        </w:rPr>
        <w:t>79 %</w:t>
      </w:r>
      <w:r w:rsidRPr="00952DC1">
        <w:rPr>
          <w:rFonts w:ascii="Times New Roman" w:hAnsi="Times New Roman"/>
          <w:sz w:val="24"/>
          <w:szCs w:val="24"/>
        </w:rPr>
        <w:t xml:space="preserve"> детей показывают высокий уровень освоения  программы обучения, </w:t>
      </w:r>
      <w:r w:rsidRPr="00952DC1">
        <w:rPr>
          <w:rFonts w:ascii="Times New Roman" w:hAnsi="Times New Roman"/>
          <w:b/>
          <w:sz w:val="24"/>
          <w:szCs w:val="24"/>
        </w:rPr>
        <w:t>21 %</w:t>
      </w:r>
      <w:r w:rsidRPr="00952DC1">
        <w:rPr>
          <w:rFonts w:ascii="Times New Roman" w:hAnsi="Times New Roman"/>
          <w:sz w:val="24"/>
          <w:szCs w:val="24"/>
        </w:rPr>
        <w:t xml:space="preserve">  средний уровень, </w:t>
      </w:r>
      <w:r w:rsidRPr="00952DC1">
        <w:rPr>
          <w:rFonts w:ascii="Times New Roman" w:hAnsi="Times New Roman"/>
          <w:b/>
          <w:sz w:val="24"/>
          <w:szCs w:val="24"/>
        </w:rPr>
        <w:t>детей с низким уровнем освоения программы нет.</w:t>
      </w:r>
      <w:r w:rsidRPr="00952DC1">
        <w:rPr>
          <w:rFonts w:ascii="Times New Roman" w:hAnsi="Times New Roman"/>
          <w:sz w:val="24"/>
          <w:szCs w:val="24"/>
        </w:rPr>
        <w:t xml:space="preserve">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Большее внимание следует уделить художественно-эстетическому развитию и речевому развитию.</w:t>
      </w:r>
    </w:p>
    <w:p w:rsidR="00EA4396" w:rsidRPr="001A66F8" w:rsidRDefault="00EA4396" w:rsidP="00EA4396">
      <w:pPr>
        <w:shd w:val="clear" w:color="auto" w:fill="FFFFFF"/>
        <w:ind w:firstLine="851"/>
        <w:jc w:val="both"/>
        <w:rPr>
          <w:rFonts w:ascii="Times New Roman" w:hAnsi="Times New Roman"/>
          <w:b/>
          <w:i/>
          <w:sz w:val="24"/>
          <w:szCs w:val="24"/>
          <w:u w:val="single"/>
        </w:rPr>
      </w:pPr>
      <w:r w:rsidRPr="001A66F8">
        <w:rPr>
          <w:rFonts w:ascii="Times New Roman" w:hAnsi="Times New Roman"/>
          <w:b/>
          <w:i/>
          <w:sz w:val="28"/>
          <w:szCs w:val="28"/>
          <w:u w:val="single"/>
        </w:rPr>
        <w:t>А</w:t>
      </w:r>
      <w:r w:rsidRPr="001A66F8">
        <w:rPr>
          <w:rFonts w:ascii="Times New Roman" w:hAnsi="Times New Roman"/>
          <w:b/>
          <w:i/>
          <w:sz w:val="24"/>
          <w:szCs w:val="24"/>
          <w:u w:val="single"/>
        </w:rPr>
        <w:t xml:space="preserve">нализ </w:t>
      </w:r>
      <w:r>
        <w:rPr>
          <w:rFonts w:ascii="Times New Roman" w:hAnsi="Times New Roman"/>
          <w:b/>
          <w:i/>
          <w:sz w:val="24"/>
          <w:szCs w:val="24"/>
          <w:u w:val="single"/>
        </w:rPr>
        <w:t xml:space="preserve">программы по </w:t>
      </w:r>
      <w:r w:rsidRPr="001A66F8">
        <w:rPr>
          <w:rFonts w:ascii="Times New Roman" w:hAnsi="Times New Roman"/>
          <w:b/>
          <w:i/>
          <w:sz w:val="24"/>
          <w:szCs w:val="24"/>
          <w:u w:val="single"/>
        </w:rPr>
        <w:t xml:space="preserve"> познавательному развитию.</w:t>
      </w:r>
    </w:p>
    <w:p w:rsidR="00EA4396" w:rsidRPr="00952DC1" w:rsidRDefault="00EA4396" w:rsidP="00EA4396">
      <w:pPr>
        <w:shd w:val="clear" w:color="auto" w:fill="FFFFFF"/>
        <w:tabs>
          <w:tab w:val="left" w:pos="4243"/>
          <w:tab w:val="left" w:pos="6106"/>
        </w:tabs>
        <w:ind w:firstLine="851"/>
        <w:jc w:val="both"/>
        <w:rPr>
          <w:rFonts w:ascii="Times New Roman" w:hAnsi="Times New Roman"/>
          <w:sz w:val="24"/>
          <w:szCs w:val="24"/>
        </w:rPr>
      </w:pPr>
      <w:r w:rsidRPr="00952DC1">
        <w:rPr>
          <w:rFonts w:ascii="Times New Roman" w:hAnsi="Times New Roman"/>
          <w:spacing w:val="-4"/>
          <w:sz w:val="24"/>
          <w:szCs w:val="24"/>
        </w:rPr>
        <w:t xml:space="preserve">   Традиционно важную роль в развитии интеллекта ребенка  играет </w:t>
      </w:r>
      <w:r w:rsidRPr="00952DC1">
        <w:rPr>
          <w:rFonts w:ascii="Times New Roman" w:hAnsi="Times New Roman"/>
          <w:spacing w:val="-5"/>
          <w:sz w:val="24"/>
          <w:szCs w:val="24"/>
        </w:rPr>
        <w:t>формирование математических представлений.</w:t>
      </w:r>
      <w:r w:rsidRPr="00952DC1">
        <w:rPr>
          <w:rFonts w:ascii="Times New Roman" w:hAnsi="Times New Roman"/>
          <w:sz w:val="24"/>
          <w:szCs w:val="24"/>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EA4396" w:rsidRPr="00952DC1" w:rsidRDefault="00EA4396" w:rsidP="00EA4396">
      <w:pPr>
        <w:shd w:val="clear" w:color="auto" w:fill="FFFFFF"/>
        <w:tabs>
          <w:tab w:val="left" w:pos="4243"/>
          <w:tab w:val="left" w:pos="6106"/>
        </w:tabs>
        <w:ind w:firstLine="851"/>
        <w:jc w:val="both"/>
        <w:rPr>
          <w:rFonts w:ascii="Times New Roman" w:hAnsi="Times New Roman"/>
          <w:spacing w:val="1"/>
          <w:sz w:val="24"/>
          <w:szCs w:val="24"/>
        </w:rPr>
      </w:pPr>
      <w:r w:rsidRPr="00952DC1">
        <w:rPr>
          <w:rFonts w:ascii="Times New Roman" w:hAnsi="Times New Roman"/>
          <w:sz w:val="24"/>
          <w:szCs w:val="24"/>
        </w:rPr>
        <w:t xml:space="preserve">- элементарных форм интуитивного и </w:t>
      </w:r>
      <w:r w:rsidRPr="00952DC1">
        <w:rPr>
          <w:rFonts w:ascii="Times New Roman" w:hAnsi="Times New Roman"/>
          <w:spacing w:val="1"/>
          <w:sz w:val="24"/>
          <w:szCs w:val="24"/>
        </w:rPr>
        <w:t>логического мышления, и соответствующего им математического языка;</w:t>
      </w:r>
    </w:p>
    <w:p w:rsidR="00EA4396" w:rsidRPr="00952DC1" w:rsidRDefault="00EA4396" w:rsidP="00EA4396">
      <w:pPr>
        <w:shd w:val="clear" w:color="auto" w:fill="FFFFFF"/>
        <w:tabs>
          <w:tab w:val="left" w:pos="4243"/>
          <w:tab w:val="left" w:pos="6106"/>
        </w:tabs>
        <w:ind w:firstLine="851"/>
        <w:jc w:val="both"/>
        <w:rPr>
          <w:rFonts w:ascii="Times New Roman" w:hAnsi="Times New Roman"/>
          <w:spacing w:val="1"/>
          <w:sz w:val="24"/>
          <w:szCs w:val="24"/>
        </w:rPr>
      </w:pPr>
      <w:r w:rsidRPr="00952DC1">
        <w:rPr>
          <w:rFonts w:ascii="Times New Roman" w:hAnsi="Times New Roman"/>
          <w:spacing w:val="1"/>
          <w:sz w:val="24"/>
          <w:szCs w:val="24"/>
        </w:rPr>
        <w:t>- мыслительных операций (анализа и сравнения и т.д.);</w:t>
      </w:r>
    </w:p>
    <w:p w:rsidR="00EA4396" w:rsidRPr="00952DC1" w:rsidRDefault="00EA4396" w:rsidP="00EA4396">
      <w:pPr>
        <w:shd w:val="clear" w:color="auto" w:fill="FFFFFF"/>
        <w:tabs>
          <w:tab w:val="left" w:pos="4243"/>
          <w:tab w:val="left" w:pos="6106"/>
        </w:tabs>
        <w:ind w:firstLine="851"/>
        <w:jc w:val="both"/>
        <w:rPr>
          <w:rFonts w:ascii="Times New Roman" w:hAnsi="Times New Roman"/>
          <w:spacing w:val="1"/>
          <w:sz w:val="24"/>
          <w:szCs w:val="24"/>
        </w:rPr>
      </w:pPr>
      <w:r w:rsidRPr="00952DC1">
        <w:rPr>
          <w:rFonts w:ascii="Times New Roman" w:hAnsi="Times New Roman"/>
          <w:spacing w:val="1"/>
          <w:sz w:val="24"/>
          <w:szCs w:val="24"/>
        </w:rPr>
        <w:t>- умение оперировать знака-символическими средствами, выражать содержание (явления, объекты и т.д.);</w:t>
      </w:r>
    </w:p>
    <w:p w:rsidR="00EA4396" w:rsidRPr="00952DC1" w:rsidRDefault="00EA4396" w:rsidP="00EA4396">
      <w:pPr>
        <w:shd w:val="clear" w:color="auto" w:fill="FFFFFF"/>
        <w:tabs>
          <w:tab w:val="left" w:pos="4243"/>
          <w:tab w:val="left" w:pos="6106"/>
        </w:tabs>
        <w:ind w:firstLine="851"/>
        <w:jc w:val="both"/>
        <w:rPr>
          <w:rFonts w:ascii="Times New Roman" w:hAnsi="Times New Roman"/>
          <w:sz w:val="24"/>
          <w:szCs w:val="24"/>
        </w:rPr>
      </w:pPr>
      <w:r w:rsidRPr="00952DC1">
        <w:rPr>
          <w:rFonts w:ascii="Times New Roman" w:hAnsi="Times New Roman"/>
          <w:spacing w:val="1"/>
          <w:sz w:val="24"/>
          <w:szCs w:val="24"/>
        </w:rPr>
        <w:t>- начал творческой деятельности (пространственного во</w:t>
      </w:r>
      <w:r w:rsidRPr="00952DC1">
        <w:rPr>
          <w:rFonts w:ascii="Times New Roman" w:hAnsi="Times New Roman"/>
          <w:spacing w:val="1"/>
          <w:sz w:val="24"/>
          <w:szCs w:val="24"/>
        </w:rPr>
        <w:softHyphen/>
      </w:r>
      <w:r w:rsidRPr="00952DC1">
        <w:rPr>
          <w:rFonts w:ascii="Times New Roman" w:hAnsi="Times New Roman"/>
          <w:sz w:val="24"/>
          <w:szCs w:val="24"/>
        </w:rPr>
        <w:t>ображения, представление информации).</w:t>
      </w:r>
    </w:p>
    <w:p w:rsidR="00EA4396" w:rsidRPr="00952DC1" w:rsidRDefault="00EA4396" w:rsidP="00EA4396">
      <w:pPr>
        <w:shd w:val="clear" w:color="auto" w:fill="FFFFFF"/>
        <w:ind w:firstLine="851"/>
        <w:jc w:val="both"/>
        <w:rPr>
          <w:rFonts w:ascii="Times New Roman" w:hAnsi="Times New Roman"/>
          <w:spacing w:val="-5"/>
          <w:sz w:val="24"/>
          <w:szCs w:val="24"/>
        </w:rPr>
      </w:pPr>
      <w:r w:rsidRPr="00952DC1">
        <w:rPr>
          <w:rFonts w:ascii="Times New Roman" w:hAnsi="Times New Roman"/>
          <w:spacing w:val="-5"/>
          <w:sz w:val="24"/>
          <w:szCs w:val="24"/>
        </w:rPr>
        <w:t>Программа формирования математических представлений детей имеет несколько уровней.</w:t>
      </w:r>
    </w:p>
    <w:p w:rsidR="00EA4396" w:rsidRPr="00952DC1" w:rsidRDefault="00EA4396" w:rsidP="00EA4396">
      <w:pPr>
        <w:shd w:val="clear" w:color="auto" w:fill="FFFFFF"/>
        <w:tabs>
          <w:tab w:val="left" w:pos="259"/>
        </w:tabs>
        <w:ind w:firstLine="851"/>
        <w:jc w:val="both"/>
        <w:rPr>
          <w:rFonts w:ascii="Times New Roman" w:hAnsi="Times New Roman"/>
          <w:sz w:val="24"/>
          <w:szCs w:val="24"/>
        </w:rPr>
      </w:pPr>
      <w:r w:rsidRPr="00952DC1">
        <w:rPr>
          <w:rFonts w:ascii="Times New Roman" w:hAnsi="Times New Roman"/>
          <w:sz w:val="24"/>
          <w:szCs w:val="24"/>
        </w:rPr>
        <w:t xml:space="preserve">1  </w:t>
      </w:r>
      <w:r w:rsidRPr="00952DC1">
        <w:rPr>
          <w:rFonts w:ascii="Times New Roman" w:hAnsi="Times New Roman"/>
          <w:spacing w:val="-3"/>
          <w:sz w:val="24"/>
          <w:szCs w:val="24"/>
        </w:rPr>
        <w:t>-   обязательный уровень, для усвоения всеми детьми группы к концу года;</w:t>
      </w:r>
    </w:p>
    <w:p w:rsidR="00EA4396" w:rsidRPr="00952DC1" w:rsidRDefault="00EA4396" w:rsidP="00EA4396">
      <w:pPr>
        <w:shd w:val="clear" w:color="auto" w:fill="FFFFFF"/>
        <w:tabs>
          <w:tab w:val="left" w:pos="567"/>
        </w:tabs>
        <w:ind w:firstLine="851"/>
        <w:jc w:val="both"/>
        <w:rPr>
          <w:rFonts w:ascii="Times New Roman" w:hAnsi="Times New Roman"/>
          <w:sz w:val="24"/>
          <w:szCs w:val="24"/>
        </w:rPr>
      </w:pPr>
      <w:r w:rsidRPr="00952DC1">
        <w:rPr>
          <w:rFonts w:ascii="Times New Roman" w:hAnsi="Times New Roman"/>
          <w:spacing w:val="-1"/>
          <w:sz w:val="24"/>
          <w:szCs w:val="24"/>
        </w:rPr>
        <w:t>2  -   «зона ближайшего развития»</w:t>
      </w:r>
      <w:r w:rsidRPr="00952DC1">
        <w:rPr>
          <w:rFonts w:ascii="Times New Roman" w:hAnsi="Times New Roman"/>
          <w:spacing w:val="-6"/>
          <w:sz w:val="24"/>
          <w:szCs w:val="24"/>
        </w:rPr>
        <w:t>.</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3"/>
          <w:sz w:val="24"/>
          <w:szCs w:val="24"/>
        </w:rPr>
        <w:t>Этот уровень включает материал, обеспечивающий пропе</w:t>
      </w:r>
      <w:r w:rsidRPr="00952DC1">
        <w:rPr>
          <w:rFonts w:ascii="Times New Roman" w:hAnsi="Times New Roman"/>
          <w:spacing w:val="-3"/>
          <w:sz w:val="24"/>
          <w:szCs w:val="24"/>
        </w:rPr>
        <w:softHyphen/>
      </w:r>
      <w:r w:rsidRPr="00952DC1">
        <w:rPr>
          <w:rFonts w:ascii="Times New Roman" w:hAnsi="Times New Roman"/>
          <w:spacing w:val="-5"/>
          <w:sz w:val="24"/>
          <w:szCs w:val="24"/>
        </w:rPr>
        <w:t>девтику усвоения наиболее фундаментальных понятий.</w:t>
      </w:r>
    </w:p>
    <w:p w:rsidR="00EA4396" w:rsidRPr="00952DC1" w:rsidRDefault="00EA4396" w:rsidP="00EA4396">
      <w:pPr>
        <w:shd w:val="clear" w:color="auto" w:fill="FFFFFF"/>
        <w:ind w:firstLine="851"/>
        <w:jc w:val="both"/>
        <w:rPr>
          <w:rFonts w:ascii="Times New Roman" w:hAnsi="Times New Roman"/>
          <w:spacing w:val="-5"/>
          <w:sz w:val="24"/>
          <w:szCs w:val="24"/>
        </w:rPr>
      </w:pPr>
      <w:r w:rsidRPr="00952DC1">
        <w:rPr>
          <w:rFonts w:ascii="Times New Roman" w:hAnsi="Times New Roman"/>
          <w:spacing w:val="-2"/>
          <w:sz w:val="24"/>
          <w:szCs w:val="24"/>
        </w:rPr>
        <w:t xml:space="preserve">В </w:t>
      </w:r>
      <w:r w:rsidRPr="00952DC1">
        <w:rPr>
          <w:rFonts w:ascii="Times New Roman" w:hAnsi="Times New Roman"/>
          <w:spacing w:val="-4"/>
          <w:sz w:val="24"/>
          <w:szCs w:val="24"/>
        </w:rPr>
        <w:t>младшей группе воспитатели</w:t>
      </w:r>
      <w:r w:rsidRPr="00952DC1">
        <w:rPr>
          <w:rFonts w:ascii="Times New Roman" w:hAnsi="Times New Roman"/>
          <w:spacing w:val="1"/>
          <w:sz w:val="24"/>
          <w:szCs w:val="24"/>
        </w:rPr>
        <w:t xml:space="preserve">  </w:t>
      </w:r>
      <w:r w:rsidRPr="00952DC1">
        <w:rPr>
          <w:rFonts w:ascii="Times New Roman" w:hAnsi="Times New Roman"/>
          <w:spacing w:val="-4"/>
          <w:sz w:val="24"/>
          <w:szCs w:val="24"/>
        </w:rPr>
        <w:t xml:space="preserve"> начинали </w:t>
      </w:r>
      <w:r w:rsidRPr="00952DC1">
        <w:rPr>
          <w:rFonts w:ascii="Times New Roman" w:hAnsi="Times New Roman"/>
          <w:spacing w:val="-2"/>
          <w:sz w:val="24"/>
          <w:szCs w:val="24"/>
        </w:rPr>
        <w:t>работу с самого простого:</w:t>
      </w:r>
      <w:r w:rsidRPr="00952DC1">
        <w:rPr>
          <w:rFonts w:ascii="Times New Roman" w:hAnsi="Times New Roman"/>
          <w:spacing w:val="-4"/>
          <w:sz w:val="24"/>
          <w:szCs w:val="24"/>
        </w:rPr>
        <w:t xml:space="preserve">  с сенсорики, классификации, сериации предметов по разным признакам. </w:t>
      </w:r>
      <w:r w:rsidRPr="00952DC1">
        <w:rPr>
          <w:rFonts w:ascii="Times New Roman" w:hAnsi="Times New Roman"/>
          <w:spacing w:val="-3"/>
          <w:sz w:val="24"/>
          <w:szCs w:val="24"/>
        </w:rPr>
        <w:t xml:space="preserve">Чрезвычайно важный момент в их работе - это эмоциональный фон. Педагоги успешно </w:t>
      </w:r>
      <w:r w:rsidRPr="00952DC1">
        <w:rPr>
          <w:rFonts w:ascii="Times New Roman" w:hAnsi="Times New Roman"/>
          <w:spacing w:val="-5"/>
          <w:sz w:val="24"/>
          <w:szCs w:val="24"/>
        </w:rPr>
        <w:t>справлялись с этим за счет продуманной мотивации.</w:t>
      </w:r>
      <w:r w:rsidRPr="00952DC1">
        <w:rPr>
          <w:rFonts w:ascii="Times New Roman" w:hAnsi="Times New Roman"/>
          <w:spacing w:val="1"/>
          <w:sz w:val="24"/>
          <w:szCs w:val="24"/>
        </w:rPr>
        <w:t xml:space="preserve"> Вся работа  в течение года проводилась на хорошем методическом уровне, </w:t>
      </w:r>
      <w:r w:rsidRPr="00952DC1">
        <w:rPr>
          <w:rFonts w:ascii="Times New Roman" w:hAnsi="Times New Roman"/>
          <w:spacing w:val="-1"/>
          <w:sz w:val="24"/>
          <w:szCs w:val="24"/>
        </w:rPr>
        <w:t>строилась в занимательной игровой форме.</w:t>
      </w:r>
    </w:p>
    <w:p w:rsidR="00EA4396" w:rsidRPr="00952DC1" w:rsidRDefault="00EA4396" w:rsidP="00EA4396">
      <w:p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4"/>
          <w:sz w:val="24"/>
          <w:szCs w:val="24"/>
        </w:rPr>
        <w:lastRenderedPageBreak/>
        <w:t xml:space="preserve">Воспитатели  средней группы   </w:t>
      </w:r>
      <w:r w:rsidRPr="00952DC1">
        <w:rPr>
          <w:rFonts w:ascii="Times New Roman" w:hAnsi="Times New Roman"/>
          <w:spacing w:val="-3"/>
          <w:sz w:val="24"/>
          <w:szCs w:val="24"/>
        </w:rPr>
        <w:t xml:space="preserve"> включали  математическое содержание в контекст разно</w:t>
      </w:r>
      <w:r w:rsidRPr="00952DC1">
        <w:rPr>
          <w:rFonts w:ascii="Times New Roman" w:hAnsi="Times New Roman"/>
          <w:spacing w:val="-3"/>
          <w:sz w:val="24"/>
          <w:szCs w:val="24"/>
        </w:rPr>
        <w:softHyphen/>
      </w:r>
      <w:r w:rsidRPr="00952DC1">
        <w:rPr>
          <w:rFonts w:ascii="Times New Roman" w:hAnsi="Times New Roman"/>
          <w:spacing w:val="-5"/>
          <w:sz w:val="24"/>
          <w:szCs w:val="24"/>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4"/>
          <w:sz w:val="24"/>
          <w:szCs w:val="24"/>
        </w:rPr>
        <w:t xml:space="preserve">С начала года, с вновь поступившими детьми, воспитатели  старшей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952DC1">
        <w:rPr>
          <w:rFonts w:ascii="Times New Roman" w:hAnsi="Times New Roman"/>
          <w:spacing w:val="-1"/>
          <w:sz w:val="24"/>
          <w:szCs w:val="24"/>
        </w:rPr>
        <w:t>При такой системе д</w:t>
      </w:r>
      <w:r w:rsidRPr="00952DC1">
        <w:rPr>
          <w:rFonts w:ascii="Times New Roman" w:hAnsi="Times New Roman"/>
          <w:sz w:val="24"/>
          <w:szCs w:val="24"/>
        </w:rPr>
        <w:t xml:space="preserve">ети проявляли высокую познавательную активность, </w:t>
      </w:r>
      <w:r w:rsidRPr="00952DC1">
        <w:rPr>
          <w:rFonts w:ascii="Times New Roman" w:hAnsi="Times New Roman"/>
          <w:spacing w:val="-1"/>
          <w:sz w:val="24"/>
          <w:szCs w:val="24"/>
        </w:rPr>
        <w:t xml:space="preserve">исследуя предметы, их свойства и </w:t>
      </w:r>
      <w:r w:rsidRPr="00952DC1">
        <w:rPr>
          <w:rFonts w:ascii="Times New Roman" w:hAnsi="Times New Roman"/>
          <w:sz w:val="24"/>
          <w:szCs w:val="24"/>
        </w:rPr>
        <w:t>качества, дети пользовались разнообразными обследовательскими действиями; научились группировать объекты по цвету, форме величине, назначению, количеству; соста</w:t>
      </w:r>
      <w:r w:rsidRPr="00952DC1">
        <w:rPr>
          <w:rFonts w:ascii="Times New Roman" w:hAnsi="Times New Roman"/>
          <w:sz w:val="24"/>
          <w:szCs w:val="24"/>
        </w:rPr>
        <w:softHyphen/>
        <w:t xml:space="preserve">влять целое из 4-6 частей; осваивали счет. </w:t>
      </w:r>
      <w:r w:rsidRPr="00952DC1">
        <w:rPr>
          <w:rFonts w:ascii="Times New Roman" w:hAnsi="Times New Roman"/>
          <w:spacing w:val="-4"/>
          <w:sz w:val="24"/>
          <w:szCs w:val="24"/>
        </w:rPr>
        <w:t>Дети  усваивали представления о числе, как точке чи</w:t>
      </w:r>
      <w:r w:rsidRPr="00952DC1">
        <w:rPr>
          <w:rFonts w:ascii="Times New Roman" w:hAnsi="Times New Roman"/>
          <w:spacing w:val="-4"/>
          <w:sz w:val="24"/>
          <w:szCs w:val="24"/>
        </w:rPr>
        <w:softHyphen/>
      </w:r>
      <w:r w:rsidRPr="00952DC1">
        <w:rPr>
          <w:rFonts w:ascii="Times New Roman" w:hAnsi="Times New Roman"/>
          <w:spacing w:val="-5"/>
          <w:sz w:val="24"/>
          <w:szCs w:val="24"/>
        </w:rPr>
        <w:t>словой прямой, отрицательных числах, измерении, сохранении количества и т.д.</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4"/>
          <w:sz w:val="24"/>
          <w:szCs w:val="24"/>
        </w:rPr>
        <w:t>Работая вдумчиво, творчески, воспитатели подготовительной группы в течение года  фор</w:t>
      </w:r>
      <w:r w:rsidRPr="00952DC1">
        <w:rPr>
          <w:rFonts w:ascii="Times New Roman" w:hAnsi="Times New Roman"/>
          <w:spacing w:val="-4"/>
          <w:sz w:val="24"/>
          <w:szCs w:val="24"/>
        </w:rPr>
        <w:softHyphen/>
      </w:r>
      <w:r w:rsidRPr="00952DC1">
        <w:rPr>
          <w:rFonts w:ascii="Times New Roman" w:hAnsi="Times New Roman"/>
          <w:spacing w:val="-5"/>
          <w:sz w:val="24"/>
          <w:szCs w:val="24"/>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952DC1">
        <w:rPr>
          <w:rFonts w:ascii="Times New Roman" w:hAnsi="Times New Roman"/>
          <w:spacing w:val="-4"/>
          <w:sz w:val="24"/>
          <w:szCs w:val="24"/>
        </w:rPr>
        <w:t xml:space="preserve">школе и общего умственного развития. </w:t>
      </w:r>
      <w:r w:rsidRPr="00952DC1">
        <w:rPr>
          <w:rFonts w:ascii="Times New Roman" w:hAnsi="Times New Roman"/>
          <w:spacing w:val="-5"/>
          <w:sz w:val="24"/>
          <w:szCs w:val="24"/>
        </w:rPr>
        <w:t xml:space="preserve">Педагоги использовали </w:t>
      </w:r>
      <w:r w:rsidRPr="00952DC1">
        <w:rPr>
          <w:rFonts w:ascii="Times New Roman" w:hAnsi="Times New Roman"/>
          <w:sz w:val="24"/>
          <w:szCs w:val="24"/>
        </w:rPr>
        <w:t xml:space="preserve">методы и приемы обучения, стимулирующие </w:t>
      </w:r>
      <w:r w:rsidRPr="00952DC1">
        <w:rPr>
          <w:rFonts w:ascii="Times New Roman" w:hAnsi="Times New Roman"/>
          <w:spacing w:val="-1"/>
          <w:sz w:val="24"/>
          <w:szCs w:val="24"/>
        </w:rPr>
        <w:t>познавательную активность детей, наводя на поиск нестандартных решений.</w:t>
      </w:r>
      <w:r w:rsidRPr="00952DC1">
        <w:rPr>
          <w:rFonts w:ascii="Times New Roman" w:hAnsi="Times New Roman"/>
          <w:sz w:val="24"/>
          <w:szCs w:val="24"/>
        </w:rPr>
        <w:t xml:space="preserve"> Познавательный материал не давался детям в готовом </w:t>
      </w:r>
      <w:r w:rsidRPr="00952DC1">
        <w:rPr>
          <w:rFonts w:ascii="Times New Roman" w:hAnsi="Times New Roman"/>
          <w:spacing w:val="-1"/>
          <w:sz w:val="24"/>
          <w:szCs w:val="24"/>
        </w:rPr>
        <w:t xml:space="preserve">виде, а постигался путем самостоятельного анализа, выявления существенных </w:t>
      </w:r>
      <w:r w:rsidRPr="00952DC1">
        <w:rPr>
          <w:rFonts w:ascii="Times New Roman" w:hAnsi="Times New Roman"/>
          <w:spacing w:val="1"/>
          <w:sz w:val="24"/>
          <w:szCs w:val="24"/>
        </w:rPr>
        <w:t>признаков. Этому способствовало</w:t>
      </w:r>
      <w:r w:rsidRPr="00952DC1">
        <w:rPr>
          <w:rFonts w:ascii="Times New Roman" w:hAnsi="Times New Roman"/>
          <w:spacing w:val="-5"/>
          <w:sz w:val="24"/>
          <w:szCs w:val="24"/>
        </w:rPr>
        <w:t xml:space="preserve"> создание развивающей среды в группе, предполагающей разнообразное самостоятельное экспериментирование детей.</w:t>
      </w:r>
    </w:p>
    <w:p w:rsidR="00EA4396" w:rsidRPr="00952DC1" w:rsidRDefault="00EA4396" w:rsidP="00EA4396">
      <w:pPr>
        <w:shd w:val="clear" w:color="auto" w:fill="FFFFFF"/>
        <w:ind w:firstLine="851"/>
        <w:jc w:val="both"/>
        <w:rPr>
          <w:rFonts w:ascii="Times New Roman" w:hAnsi="Times New Roman"/>
          <w:spacing w:val="1"/>
          <w:sz w:val="24"/>
          <w:szCs w:val="24"/>
        </w:rPr>
      </w:pPr>
      <w:r w:rsidRPr="00952DC1">
        <w:rPr>
          <w:rFonts w:ascii="Times New Roman" w:hAnsi="Times New Roman"/>
          <w:spacing w:val="-4"/>
          <w:sz w:val="24"/>
          <w:szCs w:val="24"/>
        </w:rPr>
        <w:t>Воспитатели расширяли активный и пассивный  словарь детей, вводя в него матема</w:t>
      </w:r>
      <w:r w:rsidRPr="00952DC1">
        <w:rPr>
          <w:rFonts w:ascii="Times New Roman" w:hAnsi="Times New Roman"/>
          <w:spacing w:val="-4"/>
          <w:sz w:val="24"/>
          <w:szCs w:val="24"/>
        </w:rPr>
        <w:softHyphen/>
      </w:r>
      <w:r w:rsidRPr="00952DC1">
        <w:rPr>
          <w:rFonts w:ascii="Times New Roman" w:hAnsi="Times New Roman"/>
          <w:spacing w:val="-5"/>
          <w:sz w:val="24"/>
          <w:szCs w:val="24"/>
        </w:rPr>
        <w:t xml:space="preserve">тические термины, формируя навыки учебной деятельности, </w:t>
      </w:r>
      <w:r w:rsidRPr="00952DC1">
        <w:rPr>
          <w:rFonts w:ascii="Times New Roman" w:hAnsi="Times New Roman"/>
          <w:spacing w:val="-1"/>
          <w:sz w:val="24"/>
          <w:szCs w:val="24"/>
        </w:rPr>
        <w:t>используя современные формы организации обуче</w:t>
      </w:r>
      <w:r w:rsidRPr="00952DC1">
        <w:rPr>
          <w:rFonts w:ascii="Times New Roman" w:hAnsi="Times New Roman"/>
          <w:spacing w:val="-1"/>
          <w:sz w:val="24"/>
          <w:szCs w:val="24"/>
        </w:rPr>
        <w:softHyphen/>
      </w:r>
      <w:r w:rsidRPr="00952DC1">
        <w:rPr>
          <w:rFonts w:ascii="Times New Roman" w:hAnsi="Times New Roman"/>
          <w:spacing w:val="-6"/>
          <w:sz w:val="24"/>
          <w:szCs w:val="24"/>
        </w:rPr>
        <w:t>ния, такие как,</w:t>
      </w:r>
      <w:r w:rsidRPr="00952DC1">
        <w:rPr>
          <w:rFonts w:ascii="Times New Roman" w:hAnsi="Times New Roman"/>
          <w:spacing w:val="1"/>
          <w:sz w:val="24"/>
          <w:szCs w:val="24"/>
        </w:rPr>
        <w:t xml:space="preserve"> организации сотрудничества с детьми, поиска решений по</w:t>
      </w:r>
      <w:r w:rsidRPr="00952DC1">
        <w:rPr>
          <w:rFonts w:ascii="Times New Roman" w:hAnsi="Times New Roman"/>
          <w:spacing w:val="1"/>
          <w:sz w:val="24"/>
          <w:szCs w:val="24"/>
        </w:rPr>
        <w:softHyphen/>
      </w:r>
      <w:r w:rsidRPr="00952DC1">
        <w:rPr>
          <w:rFonts w:ascii="Times New Roman" w:hAnsi="Times New Roman"/>
          <w:spacing w:val="-5"/>
          <w:sz w:val="24"/>
          <w:szCs w:val="24"/>
        </w:rPr>
        <w:t>ставленных задач совместно с взрослыми и сверстниками.</w:t>
      </w:r>
      <w:r w:rsidRPr="00952DC1">
        <w:rPr>
          <w:rFonts w:ascii="Times New Roman" w:hAnsi="Times New Roman"/>
          <w:spacing w:val="-1"/>
          <w:sz w:val="24"/>
          <w:szCs w:val="24"/>
        </w:rPr>
        <w:t xml:space="preserve"> На занятиях по математике, воспитатели использовали разнообразный дидактический ма</w:t>
      </w:r>
      <w:r w:rsidRPr="00952DC1">
        <w:rPr>
          <w:rFonts w:ascii="Times New Roman" w:hAnsi="Times New Roman"/>
          <w:spacing w:val="-1"/>
          <w:sz w:val="24"/>
          <w:szCs w:val="24"/>
        </w:rPr>
        <w:softHyphen/>
      </w:r>
      <w:r w:rsidRPr="00952DC1">
        <w:rPr>
          <w:rFonts w:ascii="Times New Roman" w:hAnsi="Times New Roman"/>
          <w:sz w:val="24"/>
          <w:szCs w:val="24"/>
        </w:rPr>
        <w:t>териал, учебные приборы (счеты, мерные кружки, весы, таблицы, схемы, индивидуальные рабочие тетради).</w:t>
      </w:r>
      <w:r w:rsidRPr="00952DC1">
        <w:rPr>
          <w:rFonts w:ascii="Times New Roman" w:hAnsi="Times New Roman"/>
          <w:spacing w:val="1"/>
          <w:sz w:val="24"/>
          <w:szCs w:val="24"/>
        </w:rPr>
        <w:t xml:space="preserve"> Детей учили работать с моделями, знаками, строить продуманный план действий, подчиняться заданным правилам. </w:t>
      </w:r>
      <w:r w:rsidRPr="00952DC1">
        <w:rPr>
          <w:rFonts w:ascii="Times New Roman" w:hAnsi="Times New Roman"/>
          <w:spacing w:val="-1"/>
          <w:sz w:val="24"/>
          <w:szCs w:val="24"/>
        </w:rPr>
        <w:t xml:space="preserve">В соответствии с возможностями ребенка воспитатели создавали условия для развития графических навыков </w:t>
      </w:r>
      <w:r w:rsidRPr="00952DC1">
        <w:rPr>
          <w:rFonts w:ascii="Times New Roman" w:hAnsi="Times New Roman"/>
          <w:spacing w:val="-2"/>
          <w:sz w:val="24"/>
          <w:szCs w:val="24"/>
        </w:rPr>
        <w:t>детей.</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По познавательному  развитию есть дети, которые имеют низкий уровень развития. С такими дошкольниками проводится индивидуальная работа в течение учебного года.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предложен список детской литературы для чтения, пересказа, заучивания наизусть, а также предлагали  в помощь родителям сами книги, игры.  </w:t>
      </w:r>
    </w:p>
    <w:p w:rsidR="00EA4396" w:rsidRPr="00952DC1" w:rsidRDefault="00EA4396" w:rsidP="00EA4396">
      <w:pPr>
        <w:shd w:val="clear" w:color="auto" w:fill="FFFFFF"/>
        <w:ind w:firstLine="307"/>
        <w:jc w:val="both"/>
        <w:rPr>
          <w:rFonts w:ascii="Times New Roman" w:hAnsi="Times New Roman"/>
          <w:b/>
          <w:sz w:val="24"/>
          <w:szCs w:val="24"/>
          <w:u w:val="single"/>
        </w:rPr>
      </w:pPr>
    </w:p>
    <w:p w:rsidR="00EA4396" w:rsidRPr="001A66F8" w:rsidRDefault="00EA4396" w:rsidP="00EA4396">
      <w:pPr>
        <w:shd w:val="clear" w:color="auto" w:fill="FFFFFF"/>
        <w:ind w:firstLine="307"/>
        <w:jc w:val="both"/>
        <w:rPr>
          <w:rFonts w:ascii="Times New Roman" w:hAnsi="Times New Roman"/>
          <w:b/>
          <w:i/>
          <w:sz w:val="24"/>
          <w:szCs w:val="24"/>
          <w:u w:val="single"/>
        </w:rPr>
      </w:pPr>
      <w:r w:rsidRPr="001A66F8">
        <w:rPr>
          <w:rFonts w:ascii="Times New Roman" w:hAnsi="Times New Roman"/>
          <w:b/>
          <w:i/>
          <w:sz w:val="24"/>
          <w:szCs w:val="24"/>
          <w:u w:val="single"/>
        </w:rPr>
        <w:t>Анализ реализации образовательной области по речевому развитию</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1"/>
          <w:sz w:val="24"/>
          <w:szCs w:val="24"/>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sidRPr="00952DC1">
        <w:rPr>
          <w:rFonts w:ascii="Times New Roman" w:hAnsi="Times New Roman"/>
          <w:spacing w:val="-1"/>
          <w:sz w:val="24"/>
          <w:szCs w:val="24"/>
        </w:rPr>
        <w:softHyphen/>
      </w:r>
      <w:r w:rsidRPr="00952DC1">
        <w:rPr>
          <w:rFonts w:ascii="Times New Roman" w:hAnsi="Times New Roman"/>
          <w:spacing w:val="1"/>
          <w:sz w:val="24"/>
          <w:szCs w:val="24"/>
        </w:rPr>
        <w:t xml:space="preserve">тельной увлекательной игры. Воспитатель  младшей группы   </w:t>
      </w:r>
      <w:r w:rsidRPr="00952DC1">
        <w:rPr>
          <w:rFonts w:ascii="Times New Roman" w:hAnsi="Times New Roman"/>
          <w:sz w:val="24"/>
          <w:szCs w:val="24"/>
        </w:rPr>
        <w:t xml:space="preserve">проводил речевую работу, используя разнообразный </w:t>
      </w:r>
      <w:r w:rsidRPr="00952DC1">
        <w:rPr>
          <w:rFonts w:ascii="Times New Roman" w:hAnsi="Times New Roman"/>
          <w:spacing w:val="-1"/>
          <w:sz w:val="24"/>
          <w:szCs w:val="24"/>
        </w:rPr>
        <w:t>материал и приемы (песни, рифмовки, речитативы, мимические игры), помогающие в за</w:t>
      </w:r>
      <w:r w:rsidRPr="00952DC1">
        <w:rPr>
          <w:rFonts w:ascii="Times New Roman" w:hAnsi="Times New Roman"/>
          <w:spacing w:val="-1"/>
          <w:sz w:val="24"/>
          <w:szCs w:val="24"/>
        </w:rPr>
        <w:softHyphen/>
      </w:r>
      <w:r w:rsidRPr="00952DC1">
        <w:rPr>
          <w:rFonts w:ascii="Times New Roman" w:hAnsi="Times New Roman"/>
          <w:sz w:val="24"/>
          <w:szCs w:val="24"/>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Pr="00952DC1">
        <w:rPr>
          <w:rFonts w:ascii="Times New Roman" w:hAnsi="Times New Roman"/>
          <w:spacing w:val="1"/>
          <w:sz w:val="24"/>
          <w:szCs w:val="24"/>
        </w:rPr>
        <w:t xml:space="preserve">Воспитатель младшей группы   погружал дошкольников в языковую </w:t>
      </w:r>
      <w:r w:rsidRPr="00952DC1">
        <w:rPr>
          <w:rFonts w:ascii="Times New Roman" w:hAnsi="Times New Roman"/>
          <w:sz w:val="24"/>
          <w:szCs w:val="24"/>
        </w:rPr>
        <w:t xml:space="preserve">среду, проводя большую работу над звукопроизношением, развивая речевой слух, формируя правильное звуко - и словопроизношение. Дети средних дошкольных групп   понимают  речь, отражающую игровую, учебную, бытовую сферу деятельности. </w:t>
      </w:r>
      <w:r w:rsidRPr="00952DC1">
        <w:rPr>
          <w:rFonts w:ascii="Times New Roman" w:hAnsi="Times New Roman"/>
          <w:spacing w:val="-1"/>
          <w:sz w:val="24"/>
          <w:szCs w:val="24"/>
        </w:rPr>
        <w:lastRenderedPageBreak/>
        <w:t>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sidRPr="00952DC1">
        <w:rPr>
          <w:rFonts w:ascii="Times New Roman" w:hAnsi="Times New Roman"/>
          <w:sz w:val="24"/>
          <w:szCs w:val="24"/>
        </w:rPr>
        <w:t xml:space="preserve">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построения предложений, начать работу с мнемотаблицами.</w:t>
      </w:r>
    </w:p>
    <w:p w:rsidR="00EA4396" w:rsidRPr="00952DC1" w:rsidRDefault="00EA4396" w:rsidP="00EA4396">
      <w:pPr>
        <w:shd w:val="clear" w:color="auto" w:fill="FFFFFF"/>
        <w:ind w:firstLine="851"/>
        <w:jc w:val="both"/>
        <w:rPr>
          <w:rFonts w:ascii="Times New Roman" w:hAnsi="Times New Roman"/>
          <w:b/>
          <w:sz w:val="24"/>
          <w:szCs w:val="24"/>
          <w:u w:val="single"/>
        </w:rPr>
      </w:pPr>
    </w:p>
    <w:p w:rsidR="00EA4396" w:rsidRPr="001A66F8" w:rsidRDefault="00EA4396" w:rsidP="00EA4396">
      <w:pPr>
        <w:shd w:val="clear" w:color="auto" w:fill="FFFFFF"/>
        <w:ind w:firstLine="851"/>
        <w:jc w:val="both"/>
        <w:rPr>
          <w:rFonts w:ascii="Times New Roman" w:hAnsi="Times New Roman"/>
          <w:b/>
          <w:i/>
          <w:sz w:val="24"/>
          <w:szCs w:val="24"/>
          <w:u w:val="single"/>
        </w:rPr>
      </w:pPr>
      <w:r w:rsidRPr="001A66F8">
        <w:rPr>
          <w:rFonts w:ascii="Times New Roman" w:hAnsi="Times New Roman"/>
          <w:b/>
          <w:i/>
          <w:sz w:val="24"/>
          <w:szCs w:val="24"/>
          <w:u w:val="single"/>
        </w:rPr>
        <w:t>Анализ реализации образовательной области по социально-коммуникативному  развитию.</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Деятельность педагогов по обеспечению необходимых условий для </w:t>
      </w:r>
      <w:r w:rsidRPr="00952DC1">
        <w:rPr>
          <w:rFonts w:ascii="Times New Roman" w:eastAsia="Times New Roman" w:hAnsi="Times New Roman"/>
          <w:b/>
          <w:bCs/>
          <w:sz w:val="24"/>
          <w:szCs w:val="24"/>
        </w:rPr>
        <w:t>социально-коммуникативного развития детей включает</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организацию предметно-пространственной среды;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создание для детей ситуаций коммуникативной успешности;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стимулирование коммуникативной деятельности детей, в том числе с использованием проблемных ситуаций;</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устранение у детей коммуникативных трудностей в сотрудничестве с педагогом-психологом и при поддержке родителей;</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мотивирование ребенка к выражению своих мыслей, чувств, эмоций, характерных черт персонажей при помощи вербальных и невербальных средств общения;</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обеспечение баланса между образовательной деятельностью под руководством педагога и самостоятельной деятельностью детей;</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моделирование игровых ситуаций, мотивирующих </w:t>
      </w:r>
      <w:r w:rsidRPr="00952DC1">
        <w:rPr>
          <w:rFonts w:ascii="Times New Roman" w:eastAsia="Times New Roman" w:hAnsi="Times New Roman"/>
          <w:b/>
          <w:bCs/>
          <w:sz w:val="24"/>
          <w:szCs w:val="24"/>
        </w:rPr>
        <w:t>дошкольника</w:t>
      </w:r>
      <w:r w:rsidRPr="00952DC1">
        <w:rPr>
          <w:rFonts w:ascii="Times New Roman" w:eastAsia="Times New Roman" w:hAnsi="Times New Roman"/>
          <w:sz w:val="24"/>
          <w:szCs w:val="24"/>
        </w:rPr>
        <w:t> к общению с взрослыми и сверстниками.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Для реализации </w:t>
      </w:r>
      <w:r w:rsidRPr="00952DC1">
        <w:rPr>
          <w:rFonts w:ascii="Times New Roman" w:eastAsia="Times New Roman" w:hAnsi="Times New Roman"/>
          <w:b/>
          <w:bCs/>
          <w:sz w:val="24"/>
          <w:szCs w:val="24"/>
        </w:rPr>
        <w:t>работы по социально-коммуникативному развитию дошкольников</w:t>
      </w:r>
      <w:r w:rsidRPr="00952DC1">
        <w:rPr>
          <w:rFonts w:ascii="Times New Roman" w:eastAsia="Times New Roman" w:hAnsi="Times New Roman"/>
          <w:sz w:val="24"/>
          <w:szCs w:val="24"/>
        </w:rPr>
        <w:t> по такой системе созданы следующие </w:t>
      </w:r>
      <w:r w:rsidRPr="00952DC1">
        <w:rPr>
          <w:rFonts w:ascii="Times New Roman" w:eastAsia="Times New Roman" w:hAnsi="Times New Roman"/>
          <w:sz w:val="24"/>
          <w:szCs w:val="24"/>
          <w:u w:val="single"/>
          <w:bdr w:val="none" w:sz="0" w:space="0" w:color="auto" w:frame="1"/>
        </w:rPr>
        <w:t>условия</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b/>
          <w:i/>
          <w:sz w:val="24"/>
          <w:szCs w:val="24"/>
        </w:rPr>
        <w:t>1. Повышение уровня самообразования педагогов</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b/>
          <w:i/>
          <w:sz w:val="24"/>
          <w:szCs w:val="24"/>
        </w:rPr>
        <w:t>2. Создание предметной </w:t>
      </w:r>
      <w:r w:rsidRPr="00952DC1">
        <w:rPr>
          <w:rFonts w:ascii="Times New Roman" w:eastAsia="Times New Roman" w:hAnsi="Times New Roman"/>
          <w:b/>
          <w:bCs/>
          <w:i/>
          <w:sz w:val="24"/>
          <w:szCs w:val="24"/>
        </w:rPr>
        <w:t>развивающей среды</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При создании </w:t>
      </w:r>
      <w:r w:rsidRPr="00952DC1">
        <w:rPr>
          <w:rFonts w:ascii="Times New Roman" w:eastAsia="Times New Roman" w:hAnsi="Times New Roman"/>
          <w:b/>
          <w:bCs/>
          <w:sz w:val="24"/>
          <w:szCs w:val="24"/>
        </w:rPr>
        <w:t>развивающей</w:t>
      </w:r>
      <w:r w:rsidRPr="00952DC1">
        <w:rPr>
          <w:rFonts w:ascii="Times New Roman" w:eastAsia="Times New Roman" w:hAnsi="Times New Roman"/>
          <w:sz w:val="24"/>
          <w:szCs w:val="24"/>
        </w:rPr>
        <w:t> предметно-прост</w:t>
      </w:r>
      <w:r>
        <w:rPr>
          <w:rFonts w:ascii="Times New Roman" w:eastAsia="Times New Roman" w:hAnsi="Times New Roman"/>
          <w:sz w:val="24"/>
          <w:szCs w:val="24"/>
        </w:rPr>
        <w:t>ранственной среды, коллектив ДО</w:t>
      </w:r>
      <w:r w:rsidRPr="00952DC1">
        <w:rPr>
          <w:rFonts w:ascii="Times New Roman" w:eastAsia="Times New Roman" w:hAnsi="Times New Roman"/>
          <w:sz w:val="24"/>
          <w:szCs w:val="24"/>
        </w:rPr>
        <w:t xml:space="preserve"> руководствуется нормами, отражёнными в Федеральном государственном образовательном стандарте.</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Материалы и оборудование создают оптимально насыщенную </w:t>
      </w:r>
      <w:r w:rsidRPr="00952DC1">
        <w:rPr>
          <w:rFonts w:ascii="Times New Roman" w:eastAsia="Times New Roman" w:hAnsi="Times New Roman"/>
          <w:i/>
          <w:iCs/>
          <w:sz w:val="24"/>
          <w:szCs w:val="24"/>
          <w:bdr w:val="none" w:sz="0" w:space="0" w:color="auto" w:frame="1"/>
        </w:rPr>
        <w:t>(без чрезмерного обилия и без недостатка)</w:t>
      </w:r>
      <w:r w:rsidRPr="00952DC1">
        <w:rPr>
          <w:rFonts w:ascii="Times New Roman" w:eastAsia="Times New Roman" w:hAnsi="Times New Roman"/>
          <w:sz w:val="24"/>
          <w:szCs w:val="24"/>
        </w:rPr>
        <w:t>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Учитывается и гендерная специфика - предусматриваются материалы, </w:t>
      </w:r>
      <w:r w:rsidRPr="00952DC1">
        <w:rPr>
          <w:rFonts w:ascii="Times New Roman" w:eastAsia="Times New Roman" w:hAnsi="Times New Roman"/>
          <w:b/>
          <w:bCs/>
          <w:sz w:val="24"/>
          <w:szCs w:val="24"/>
        </w:rPr>
        <w:t>соответствующие интересам девочек</w:t>
      </w:r>
      <w:r w:rsidRPr="00952DC1">
        <w:rPr>
          <w:rFonts w:ascii="Times New Roman" w:eastAsia="Times New Roman" w:hAnsi="Times New Roman"/>
          <w:sz w:val="24"/>
          <w:szCs w:val="24"/>
        </w:rPr>
        <w:t>: куклы, украшения, банты, сумочки, наборы для рукоделия, и мальчиков – машины, детали военной формы, разнообразные технические игрушки, инструменты.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Все части пространства могут изменяться по объёму – сжиматься и расширяться, то есть имею подвижные трансформируемые </w:t>
      </w:r>
      <w:r w:rsidRPr="00952DC1">
        <w:rPr>
          <w:rFonts w:ascii="Times New Roman" w:eastAsia="Times New Roman" w:hAnsi="Times New Roman"/>
          <w:sz w:val="24"/>
          <w:szCs w:val="24"/>
          <w:u w:val="single"/>
          <w:bdr w:val="none" w:sz="0" w:space="0" w:color="auto" w:frame="1"/>
        </w:rPr>
        <w:t>границы</w:t>
      </w:r>
      <w:r w:rsidRPr="00952DC1">
        <w:rPr>
          <w:rFonts w:ascii="Times New Roman" w:eastAsia="Times New Roman" w:hAnsi="Times New Roman"/>
          <w:sz w:val="24"/>
          <w:szCs w:val="24"/>
        </w:rPr>
        <w:t>: легкие ширмочки, заборчики, цветные шнуры, мягкие модули. Игровая мебель и оборудование располагаются так, чтобы оставалось достаточное пространство для свободной двигательной активности детей. Дети должны иметь возможность заниматься разными видами деятельности, не мешая друг другу. Подбор дидактического материала, игр, пособий, детской литературы учитывает особенности разноуровневого </w:t>
      </w:r>
      <w:r w:rsidRPr="00952DC1">
        <w:rPr>
          <w:rFonts w:ascii="Times New Roman" w:eastAsia="Times New Roman" w:hAnsi="Times New Roman"/>
          <w:b/>
          <w:bCs/>
          <w:sz w:val="24"/>
          <w:szCs w:val="24"/>
        </w:rPr>
        <w:t>развития</w:t>
      </w:r>
      <w:r w:rsidRPr="00952DC1">
        <w:rPr>
          <w:rFonts w:ascii="Times New Roman" w:eastAsia="Times New Roman" w:hAnsi="Times New Roman"/>
          <w:sz w:val="24"/>
          <w:szCs w:val="24"/>
        </w:rPr>
        <w:t> детей и помогает осуществить необходимую коррекцию для позитивного продвижения каждого ребенка.</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u w:val="single"/>
          <w:bdr w:val="none" w:sz="0" w:space="0" w:color="auto" w:frame="1"/>
        </w:rPr>
        <w:t>В группах создано</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пространство для режиссёрской игры;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пространство для ролевой игры;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пространство для конструирования;</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свободное пространство для подвижных игр.</w:t>
      </w:r>
    </w:p>
    <w:p w:rsidR="00EA4396" w:rsidRPr="00952DC1" w:rsidRDefault="00EA4396" w:rsidP="00EA4396">
      <w:pPr>
        <w:shd w:val="clear" w:color="auto" w:fill="FFFFFF"/>
        <w:ind w:firstLine="851"/>
        <w:jc w:val="both"/>
        <w:rPr>
          <w:rFonts w:ascii="Times New Roman" w:eastAsia="Times New Roman" w:hAnsi="Times New Roman"/>
          <w:b/>
          <w:i/>
          <w:sz w:val="24"/>
          <w:szCs w:val="24"/>
        </w:rPr>
      </w:pPr>
      <w:r w:rsidRPr="00952DC1">
        <w:rPr>
          <w:rFonts w:ascii="Times New Roman" w:eastAsia="Times New Roman" w:hAnsi="Times New Roman"/>
          <w:b/>
          <w:i/>
          <w:sz w:val="24"/>
          <w:szCs w:val="24"/>
        </w:rPr>
        <w:t>3. Образовательная деятельность.</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b/>
          <w:bCs/>
          <w:sz w:val="24"/>
          <w:szCs w:val="24"/>
        </w:rPr>
        <w:lastRenderedPageBreak/>
        <w:t>Социализация</w:t>
      </w:r>
      <w:r w:rsidRPr="00952DC1">
        <w:rPr>
          <w:rFonts w:ascii="Times New Roman" w:eastAsia="Times New Roman" w:hAnsi="Times New Roman"/>
          <w:sz w:val="24"/>
          <w:szCs w:val="24"/>
        </w:rPr>
        <w:t> является важным условием гармоничного </w:t>
      </w:r>
      <w:r w:rsidRPr="00952DC1">
        <w:rPr>
          <w:rFonts w:ascii="Times New Roman" w:eastAsia="Times New Roman" w:hAnsi="Times New Roman"/>
          <w:b/>
          <w:bCs/>
          <w:sz w:val="24"/>
          <w:szCs w:val="24"/>
        </w:rPr>
        <w:t>развития ребенка</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Большое значение в </w:t>
      </w:r>
      <w:r w:rsidRPr="00952DC1">
        <w:rPr>
          <w:rFonts w:ascii="Times New Roman" w:eastAsia="Times New Roman" w:hAnsi="Times New Roman"/>
          <w:bCs/>
          <w:sz w:val="24"/>
          <w:szCs w:val="24"/>
        </w:rPr>
        <w:t>работе по развитию социально</w:t>
      </w:r>
      <w:r>
        <w:rPr>
          <w:rFonts w:ascii="Times New Roman" w:eastAsia="Times New Roman" w:hAnsi="Times New Roman"/>
          <w:bCs/>
          <w:sz w:val="24"/>
          <w:szCs w:val="24"/>
        </w:rPr>
        <w:t xml:space="preserve"> </w:t>
      </w:r>
      <w:r w:rsidRPr="00952DC1">
        <w:rPr>
          <w:rFonts w:ascii="Times New Roman" w:eastAsia="Times New Roman" w:hAnsi="Times New Roman"/>
          <w:sz w:val="24"/>
          <w:szCs w:val="24"/>
        </w:rPr>
        <w:t>- коммуникативных умений </w:t>
      </w:r>
      <w:r w:rsidRPr="00952DC1">
        <w:rPr>
          <w:rFonts w:ascii="Times New Roman" w:eastAsia="Times New Roman" w:hAnsi="Times New Roman"/>
          <w:bCs/>
          <w:sz w:val="24"/>
          <w:szCs w:val="24"/>
        </w:rPr>
        <w:t>дошкольников</w:t>
      </w:r>
      <w:r w:rsidRPr="00952DC1">
        <w:rPr>
          <w:rFonts w:ascii="Times New Roman" w:eastAsia="Times New Roman" w:hAnsi="Times New Roman"/>
          <w:sz w:val="24"/>
          <w:szCs w:val="24"/>
        </w:rPr>
        <w:t> имеет совместная деятельность детей и взрослых.</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Основные формы деятельности по </w:t>
      </w:r>
      <w:r w:rsidRPr="00952DC1">
        <w:rPr>
          <w:rFonts w:ascii="Times New Roman" w:eastAsia="Times New Roman" w:hAnsi="Times New Roman"/>
          <w:bCs/>
          <w:sz w:val="24"/>
          <w:szCs w:val="24"/>
        </w:rPr>
        <w:t>социально – коммуникативному развитию дошкольников</w:t>
      </w:r>
      <w:r w:rsidRPr="00952DC1">
        <w:rPr>
          <w:rFonts w:ascii="Times New Roman" w:eastAsia="Times New Roman" w:hAnsi="Times New Roman"/>
          <w:sz w:val="24"/>
          <w:szCs w:val="24"/>
        </w:rPr>
        <w:t>: групповые, подгрупповые и индивидуальные, котор</w:t>
      </w:r>
      <w:r>
        <w:rPr>
          <w:rFonts w:ascii="Times New Roman" w:eastAsia="Times New Roman" w:hAnsi="Times New Roman"/>
          <w:sz w:val="24"/>
          <w:szCs w:val="24"/>
        </w:rPr>
        <w:t>ые проводятся в непрерывной</w:t>
      </w:r>
      <w:r w:rsidRPr="00952DC1">
        <w:rPr>
          <w:rFonts w:ascii="Times New Roman" w:eastAsia="Times New Roman" w:hAnsi="Times New Roman"/>
          <w:sz w:val="24"/>
          <w:szCs w:val="24"/>
        </w:rPr>
        <w:t xml:space="preserve"> образовательной деятельности </w:t>
      </w:r>
      <w:r>
        <w:rPr>
          <w:rFonts w:ascii="Times New Roman" w:eastAsia="Times New Roman" w:hAnsi="Times New Roman"/>
          <w:iCs/>
          <w:sz w:val="24"/>
          <w:szCs w:val="24"/>
          <w:bdr w:val="none" w:sz="0" w:space="0" w:color="auto" w:frame="1"/>
        </w:rPr>
        <w:t>(Н</w:t>
      </w:r>
      <w:r w:rsidRPr="00952DC1">
        <w:rPr>
          <w:rFonts w:ascii="Times New Roman" w:eastAsia="Times New Roman" w:hAnsi="Times New Roman"/>
          <w:iCs/>
          <w:sz w:val="24"/>
          <w:szCs w:val="24"/>
          <w:bdr w:val="none" w:sz="0" w:space="0" w:color="auto" w:frame="1"/>
        </w:rPr>
        <w:t>ОД)</w:t>
      </w:r>
      <w:r w:rsidRPr="00952DC1">
        <w:rPr>
          <w:rFonts w:ascii="Times New Roman" w:eastAsia="Times New Roman" w:hAnsi="Times New Roman"/>
          <w:sz w:val="24"/>
          <w:szCs w:val="24"/>
        </w:rPr>
        <w:t> в режиме дня и в самостоятельной деятельности детей.</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Планирование образовательных ситуаций осуществляется в </w:t>
      </w:r>
      <w:r w:rsidRPr="00952DC1">
        <w:rPr>
          <w:rFonts w:ascii="Times New Roman" w:eastAsia="Times New Roman" w:hAnsi="Times New Roman"/>
          <w:bCs/>
          <w:sz w:val="24"/>
          <w:szCs w:val="24"/>
        </w:rPr>
        <w:t>соответствии</w:t>
      </w:r>
      <w:r w:rsidRPr="00952DC1">
        <w:rPr>
          <w:rFonts w:ascii="Times New Roman" w:eastAsia="Times New Roman" w:hAnsi="Times New Roman"/>
          <w:sz w:val="24"/>
          <w:szCs w:val="24"/>
        </w:rPr>
        <w:t> с учебным планом и тематикой недели, учитывается принцип сезонности.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Для </w:t>
      </w:r>
      <w:r w:rsidRPr="00952DC1">
        <w:rPr>
          <w:rFonts w:ascii="Times New Roman" w:eastAsia="Times New Roman" w:hAnsi="Times New Roman"/>
          <w:bCs/>
          <w:sz w:val="24"/>
          <w:szCs w:val="24"/>
        </w:rPr>
        <w:t>социально-коммуникативного развития дошкольников</w:t>
      </w:r>
      <w:r w:rsidRPr="00952DC1">
        <w:rPr>
          <w:rFonts w:ascii="Times New Roman" w:eastAsia="Times New Roman" w:hAnsi="Times New Roman"/>
          <w:sz w:val="24"/>
          <w:szCs w:val="24"/>
        </w:rPr>
        <w:t> огромное значение имеет не только игра. Занятия, беседы, упражнения, знакомство с музыкой, чтение книг, наблюдение, обсуждение различных ситуаций, поощрение взаимопомощи и сотрудничества детей, их нравственных поступков – все это становится кирпичиками, из которых складывается личность человека.</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Образовательная область </w:t>
      </w:r>
      <w:r w:rsidRPr="00952DC1">
        <w:rPr>
          <w:rFonts w:ascii="Times New Roman" w:eastAsia="Times New Roman" w:hAnsi="Times New Roman"/>
          <w:i/>
          <w:iCs/>
          <w:sz w:val="24"/>
          <w:szCs w:val="24"/>
          <w:bdr w:val="none" w:sz="0" w:space="0" w:color="auto" w:frame="1"/>
        </w:rPr>
        <w:t>«</w:t>
      </w:r>
      <w:r w:rsidRPr="00952DC1">
        <w:rPr>
          <w:rFonts w:ascii="Times New Roman" w:eastAsia="Times New Roman" w:hAnsi="Times New Roman"/>
          <w:bCs/>
          <w:i/>
          <w:iCs/>
          <w:sz w:val="24"/>
          <w:szCs w:val="24"/>
        </w:rPr>
        <w:t>Социально-коммуникативное развитие</w:t>
      </w:r>
      <w:r w:rsidRPr="00952DC1">
        <w:rPr>
          <w:rFonts w:ascii="Times New Roman" w:eastAsia="Times New Roman" w:hAnsi="Times New Roman"/>
          <w:i/>
          <w:iCs/>
          <w:sz w:val="24"/>
          <w:szCs w:val="24"/>
          <w:bdr w:val="none" w:sz="0" w:space="0" w:color="auto" w:frame="1"/>
        </w:rPr>
        <w:t>»</w:t>
      </w:r>
      <w:r w:rsidRPr="00952DC1">
        <w:rPr>
          <w:rFonts w:ascii="Times New Roman" w:eastAsia="Times New Roman" w:hAnsi="Times New Roman"/>
          <w:sz w:val="24"/>
          <w:szCs w:val="24"/>
        </w:rPr>
        <w:t> реализуется в 4-ех </w:t>
      </w:r>
      <w:r w:rsidRPr="00952DC1">
        <w:rPr>
          <w:rFonts w:ascii="Times New Roman" w:eastAsia="Times New Roman" w:hAnsi="Times New Roman"/>
          <w:sz w:val="24"/>
          <w:szCs w:val="24"/>
          <w:u w:val="single"/>
          <w:bdr w:val="none" w:sz="0" w:space="0" w:color="auto" w:frame="1"/>
        </w:rPr>
        <w:t>направлениях</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bCs/>
          <w:sz w:val="24"/>
          <w:szCs w:val="24"/>
        </w:rPr>
        <w:t>Развитие</w:t>
      </w:r>
      <w:r w:rsidRPr="00952DC1">
        <w:rPr>
          <w:rFonts w:ascii="Times New Roman" w:eastAsia="Times New Roman" w:hAnsi="Times New Roman"/>
          <w:sz w:val="24"/>
          <w:szCs w:val="24"/>
        </w:rPr>
        <w:t> игровой деятельности, патриотическое воспитание, формирование основ безопасного поведения в быту, </w:t>
      </w:r>
      <w:r w:rsidRPr="00952DC1">
        <w:rPr>
          <w:rFonts w:ascii="Times New Roman" w:eastAsia="Times New Roman" w:hAnsi="Times New Roman"/>
          <w:bCs/>
          <w:sz w:val="24"/>
          <w:szCs w:val="24"/>
        </w:rPr>
        <w:t>социуме</w:t>
      </w:r>
      <w:r w:rsidRPr="00952DC1">
        <w:rPr>
          <w:rFonts w:ascii="Times New Roman" w:eastAsia="Times New Roman" w:hAnsi="Times New Roman"/>
          <w:sz w:val="24"/>
          <w:szCs w:val="24"/>
        </w:rPr>
        <w:t>, природе, трудовое воспитание.</w:t>
      </w:r>
    </w:p>
    <w:p w:rsidR="00EA4396" w:rsidRPr="00952DC1" w:rsidRDefault="00EA4396" w:rsidP="00EA4396">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Педагоги нашего ДО</w:t>
      </w:r>
      <w:r w:rsidRPr="00952DC1">
        <w:rPr>
          <w:rFonts w:ascii="Times New Roman" w:eastAsia="Times New Roman" w:hAnsi="Times New Roman"/>
          <w:sz w:val="24"/>
          <w:szCs w:val="24"/>
        </w:rPr>
        <w:t xml:space="preserve"> используют широкий диапазон самых разнообразных игр. Для налаживания диалогического общения используются настольно-печатные, дидактические игры, игры с правилами. Сюжетно-ролевые игры.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Игры детей после завтрака согласовываются с характером и содержанием дальнейшей образовательной деятельности.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Игры между занятиями. Для всех групп детей подбирают игры, которые предусматривают незначительное умственное напряжение.</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Подвижные игры, основанные на активных двигательных действиях детей, способствующие не только физическому воспитанию. В них происходит игровое перевоплощение в животных, подражание трудовым действиям людей на прогулках, в свободное время.</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Следующим направлением реализации ОО </w:t>
      </w:r>
      <w:r w:rsidRPr="00952DC1">
        <w:rPr>
          <w:rFonts w:ascii="Times New Roman" w:eastAsia="Times New Roman" w:hAnsi="Times New Roman"/>
          <w:i/>
          <w:iCs/>
          <w:sz w:val="24"/>
          <w:szCs w:val="24"/>
          <w:bdr w:val="none" w:sz="0" w:space="0" w:color="auto" w:frame="1"/>
        </w:rPr>
        <w:t>«</w:t>
      </w:r>
      <w:r w:rsidRPr="00952DC1">
        <w:rPr>
          <w:rFonts w:ascii="Times New Roman" w:eastAsia="Times New Roman" w:hAnsi="Times New Roman"/>
          <w:bCs/>
          <w:i/>
          <w:iCs/>
          <w:sz w:val="24"/>
          <w:szCs w:val="24"/>
        </w:rPr>
        <w:t>Социально-коммуникативное развитие</w:t>
      </w:r>
      <w:r w:rsidRPr="00952DC1">
        <w:rPr>
          <w:rFonts w:ascii="Times New Roman" w:eastAsia="Times New Roman" w:hAnsi="Times New Roman"/>
          <w:i/>
          <w:iCs/>
          <w:sz w:val="24"/>
          <w:szCs w:val="24"/>
          <w:bdr w:val="none" w:sz="0" w:space="0" w:color="auto" w:frame="1"/>
        </w:rPr>
        <w:t>»</w:t>
      </w:r>
      <w:r w:rsidRPr="00952DC1">
        <w:rPr>
          <w:rFonts w:ascii="Times New Roman" w:eastAsia="Times New Roman" w:hAnsi="Times New Roman"/>
          <w:sz w:val="24"/>
          <w:szCs w:val="24"/>
        </w:rPr>
        <w:t> является патриотическое воспитание.</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Задачи патриотического воспитания.</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Воспитывать у ребенка любовь и привязанность к своей семье, дому, детскому саду, улице, городу;</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Формировать бережное отношение к природе и всему живому;</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Воспитывать уважение к труду;</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w:t>
      </w:r>
      <w:r w:rsidRPr="00952DC1">
        <w:rPr>
          <w:rFonts w:ascii="Times New Roman" w:eastAsia="Times New Roman" w:hAnsi="Times New Roman"/>
          <w:bCs/>
          <w:sz w:val="24"/>
          <w:szCs w:val="24"/>
        </w:rPr>
        <w:t>Развивать</w:t>
      </w:r>
      <w:r w:rsidRPr="00952DC1">
        <w:rPr>
          <w:rFonts w:ascii="Times New Roman" w:eastAsia="Times New Roman" w:hAnsi="Times New Roman"/>
          <w:sz w:val="24"/>
          <w:szCs w:val="24"/>
        </w:rPr>
        <w:t> интерес к русским традициям и промыслам;</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Формировать элементарные знания о правах человека;</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Расширять представления о городах России;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Знакомить детей с символами государства </w:t>
      </w:r>
      <w:r w:rsidRPr="00952DC1">
        <w:rPr>
          <w:rFonts w:ascii="Times New Roman" w:eastAsia="Times New Roman" w:hAnsi="Times New Roman"/>
          <w:i/>
          <w:iCs/>
          <w:sz w:val="24"/>
          <w:szCs w:val="24"/>
          <w:bdr w:val="none" w:sz="0" w:space="0" w:color="auto" w:frame="1"/>
        </w:rPr>
        <w:t>(герб, флаг, гимн)</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w:t>
      </w:r>
      <w:r w:rsidRPr="00952DC1">
        <w:rPr>
          <w:rFonts w:ascii="Times New Roman" w:eastAsia="Times New Roman" w:hAnsi="Times New Roman"/>
          <w:bCs/>
          <w:sz w:val="24"/>
          <w:szCs w:val="24"/>
        </w:rPr>
        <w:t>Развивать</w:t>
      </w:r>
      <w:r w:rsidRPr="00952DC1">
        <w:rPr>
          <w:rFonts w:ascii="Times New Roman" w:eastAsia="Times New Roman" w:hAnsi="Times New Roman"/>
          <w:sz w:val="24"/>
          <w:szCs w:val="24"/>
        </w:rPr>
        <w:t> чувство ответственности и гордости за достижения страны;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Формировать толерантность, чувство уважения к другим народам, их традициям.</w:t>
      </w:r>
    </w:p>
    <w:p w:rsidR="00EA4396" w:rsidRPr="00952DC1" w:rsidRDefault="00EA4396" w:rsidP="00EA4396">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Данные задачи в нашем ДО</w:t>
      </w:r>
      <w:r w:rsidRPr="00952DC1">
        <w:rPr>
          <w:rFonts w:ascii="Times New Roman" w:eastAsia="Times New Roman" w:hAnsi="Times New Roman"/>
          <w:sz w:val="24"/>
          <w:szCs w:val="24"/>
        </w:rPr>
        <w:t xml:space="preserve"> решаются во всех видах детской </w:t>
      </w:r>
      <w:r w:rsidRPr="00952DC1">
        <w:rPr>
          <w:rFonts w:ascii="Times New Roman" w:eastAsia="Times New Roman" w:hAnsi="Times New Roman"/>
          <w:sz w:val="24"/>
          <w:szCs w:val="24"/>
          <w:u w:val="single"/>
          <w:bdr w:val="none" w:sz="0" w:space="0" w:color="auto" w:frame="1"/>
        </w:rPr>
        <w:t>деятельности</w:t>
      </w:r>
      <w:r w:rsidRPr="00952DC1">
        <w:rPr>
          <w:rFonts w:ascii="Times New Roman" w:eastAsia="Times New Roman" w:hAnsi="Times New Roman"/>
          <w:sz w:val="24"/>
          <w:szCs w:val="24"/>
        </w:rPr>
        <w:t>: на занятиях, праздниках и </w:t>
      </w:r>
      <w:r w:rsidRPr="00952DC1">
        <w:rPr>
          <w:rFonts w:ascii="Times New Roman" w:eastAsia="Times New Roman" w:hAnsi="Times New Roman"/>
          <w:bCs/>
          <w:sz w:val="24"/>
          <w:szCs w:val="24"/>
        </w:rPr>
        <w:t>развлечениях</w:t>
      </w:r>
      <w:r w:rsidRPr="00952DC1">
        <w:rPr>
          <w:rFonts w:ascii="Times New Roman" w:eastAsia="Times New Roman" w:hAnsi="Times New Roman"/>
          <w:sz w:val="24"/>
          <w:szCs w:val="24"/>
        </w:rPr>
        <w:t>, в играх, в труде, в быту — так как необходимо воспитывать в ребенке не только патриотические чувства, но и формировать его взаимоотношения со взрослыми и сверстниками.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Следующее направление реализации ОО </w:t>
      </w:r>
      <w:r w:rsidRPr="00952DC1">
        <w:rPr>
          <w:rFonts w:ascii="Times New Roman" w:eastAsia="Times New Roman" w:hAnsi="Times New Roman"/>
          <w:i/>
          <w:iCs/>
          <w:sz w:val="24"/>
          <w:szCs w:val="24"/>
          <w:bdr w:val="none" w:sz="0" w:space="0" w:color="auto" w:frame="1"/>
        </w:rPr>
        <w:t>«</w:t>
      </w:r>
      <w:r w:rsidRPr="00952DC1">
        <w:rPr>
          <w:rFonts w:ascii="Times New Roman" w:eastAsia="Times New Roman" w:hAnsi="Times New Roman"/>
          <w:bCs/>
          <w:i/>
          <w:iCs/>
          <w:sz w:val="24"/>
          <w:szCs w:val="24"/>
        </w:rPr>
        <w:t>Социально-коммуникативное развитие</w:t>
      </w:r>
      <w:r w:rsidRPr="00952DC1">
        <w:rPr>
          <w:rFonts w:ascii="Times New Roman" w:eastAsia="Times New Roman" w:hAnsi="Times New Roman"/>
          <w:i/>
          <w:iCs/>
          <w:sz w:val="24"/>
          <w:szCs w:val="24"/>
          <w:bdr w:val="none" w:sz="0" w:space="0" w:color="auto" w:frame="1"/>
        </w:rPr>
        <w:t>»</w:t>
      </w:r>
      <w:r w:rsidRPr="00952DC1">
        <w:rPr>
          <w:rFonts w:ascii="Times New Roman" w:eastAsia="Times New Roman" w:hAnsi="Times New Roman"/>
          <w:sz w:val="24"/>
          <w:szCs w:val="24"/>
        </w:rPr>
        <w:t> является формирование основ безопасного поведения в быту, </w:t>
      </w:r>
      <w:r w:rsidRPr="00952DC1">
        <w:rPr>
          <w:rFonts w:ascii="Times New Roman" w:eastAsia="Times New Roman" w:hAnsi="Times New Roman"/>
          <w:bCs/>
          <w:sz w:val="24"/>
          <w:szCs w:val="24"/>
        </w:rPr>
        <w:t>социуме</w:t>
      </w:r>
      <w:r w:rsidRPr="00952DC1">
        <w:rPr>
          <w:rFonts w:ascii="Times New Roman" w:eastAsia="Times New Roman" w:hAnsi="Times New Roman"/>
          <w:sz w:val="24"/>
          <w:szCs w:val="24"/>
        </w:rPr>
        <w:t>, природе.</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Воспитание навыков безопасного поведения </w:t>
      </w:r>
      <w:r w:rsidRPr="00952DC1">
        <w:rPr>
          <w:rFonts w:ascii="Times New Roman" w:eastAsia="Times New Roman" w:hAnsi="Times New Roman"/>
          <w:bCs/>
          <w:sz w:val="24"/>
          <w:szCs w:val="24"/>
        </w:rPr>
        <w:t>дошколят</w:t>
      </w:r>
      <w:r w:rsidRPr="00952DC1">
        <w:rPr>
          <w:rFonts w:ascii="Times New Roman" w:eastAsia="Times New Roman" w:hAnsi="Times New Roman"/>
          <w:sz w:val="24"/>
          <w:szCs w:val="24"/>
        </w:rPr>
        <w:t> осуществляется на основе желания ребенка познавать окружающий мир, используя его любознательность, наглядно-</w:t>
      </w:r>
      <w:r w:rsidRPr="00952DC1">
        <w:rPr>
          <w:rFonts w:ascii="Times New Roman" w:eastAsia="Times New Roman" w:hAnsi="Times New Roman"/>
          <w:sz w:val="24"/>
          <w:szCs w:val="24"/>
        </w:rPr>
        <w:lastRenderedPageBreak/>
        <w:t>образное мышление и непосредственность восприятия. Приоритетными являются индивидуальные и подгрупповые формы </w:t>
      </w:r>
      <w:r w:rsidRPr="00952DC1">
        <w:rPr>
          <w:rFonts w:ascii="Times New Roman" w:eastAsia="Times New Roman" w:hAnsi="Times New Roman"/>
          <w:bCs/>
          <w:sz w:val="24"/>
          <w:szCs w:val="24"/>
        </w:rPr>
        <w:t>работы с детьми</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Данная </w:t>
      </w:r>
      <w:r w:rsidRPr="00952DC1">
        <w:rPr>
          <w:rFonts w:ascii="Times New Roman" w:eastAsia="Times New Roman" w:hAnsi="Times New Roman"/>
          <w:bCs/>
          <w:sz w:val="24"/>
          <w:szCs w:val="24"/>
        </w:rPr>
        <w:t>работа проводится через</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организованную деятельность детей – занятия, экскурсии, тренинги;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совместную деятельность взрослых и детей – драматизация сказок, беседы воспитателя и ребенка, наблюдения, труд, чтение художественной литературы;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свободную самостоятельную деятельность детей – сюжетно-ролевые игры.</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Трудовое воспитание</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Главная цель трудового воспитания </w:t>
      </w:r>
      <w:r w:rsidRPr="00952DC1">
        <w:rPr>
          <w:rFonts w:ascii="Times New Roman" w:eastAsia="Times New Roman" w:hAnsi="Times New Roman"/>
          <w:bCs/>
          <w:sz w:val="24"/>
          <w:szCs w:val="24"/>
        </w:rPr>
        <w:t>дошкольников</w:t>
      </w:r>
      <w:r w:rsidRPr="00952DC1">
        <w:rPr>
          <w:rFonts w:ascii="Times New Roman" w:eastAsia="Times New Roman" w:hAnsi="Times New Roman"/>
          <w:sz w:val="24"/>
          <w:szCs w:val="24"/>
        </w:rPr>
        <w:t> — это формирование личности ребенка, а также правильного отношения к трудовой деятельности. Труд </w:t>
      </w:r>
      <w:r w:rsidRPr="00952DC1">
        <w:rPr>
          <w:rFonts w:ascii="Times New Roman" w:eastAsia="Times New Roman" w:hAnsi="Times New Roman"/>
          <w:bCs/>
          <w:sz w:val="24"/>
          <w:szCs w:val="24"/>
        </w:rPr>
        <w:t>развивает у дошкольника сообразительность</w:t>
      </w:r>
      <w:r w:rsidRPr="00952DC1">
        <w:rPr>
          <w:rFonts w:ascii="Times New Roman" w:eastAsia="Times New Roman" w:hAnsi="Times New Roman"/>
          <w:sz w:val="24"/>
          <w:szCs w:val="24"/>
        </w:rPr>
        <w:t>, наблюдательность, внимание, сосредоточенность, память, а также укрепляет его физические силы и здоровье.</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Задачи трудового воспитания</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Воспитывать уважительное отношение к труду взрослых и стремление оказать помощь;</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w:t>
      </w:r>
      <w:r w:rsidRPr="00952DC1">
        <w:rPr>
          <w:rFonts w:ascii="Times New Roman" w:eastAsia="Times New Roman" w:hAnsi="Times New Roman"/>
          <w:bCs/>
          <w:sz w:val="24"/>
          <w:szCs w:val="24"/>
        </w:rPr>
        <w:t>Развивать трудовые навыки</w:t>
      </w:r>
      <w:r w:rsidRPr="00952DC1">
        <w:rPr>
          <w:rFonts w:ascii="Times New Roman" w:eastAsia="Times New Roman" w:hAnsi="Times New Roman"/>
          <w:sz w:val="24"/>
          <w:szCs w:val="24"/>
        </w:rPr>
        <w:t>, совершенствовать их, и постепенно увеличивать содержание трудовой деятельности;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Формировать у детей положительные личные качества, такие, как стремление к труду, заботливость, ответственность, бережливость;</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w:t>
      </w:r>
      <w:r w:rsidRPr="00952DC1">
        <w:rPr>
          <w:rFonts w:ascii="Times New Roman" w:eastAsia="Times New Roman" w:hAnsi="Times New Roman"/>
          <w:bCs/>
          <w:sz w:val="24"/>
          <w:szCs w:val="24"/>
        </w:rPr>
        <w:t>Развивать навыки организации работы</w:t>
      </w:r>
      <w:r w:rsidRPr="00952DC1">
        <w:rPr>
          <w:rFonts w:ascii="Times New Roman" w:eastAsia="Times New Roman" w:hAnsi="Times New Roman"/>
          <w:sz w:val="24"/>
          <w:szCs w:val="24"/>
        </w:rPr>
        <w:t>;</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 Воспитывать позитивные взаимоотношения в процессе трудовой деятельности между детьми — умение </w:t>
      </w:r>
      <w:r w:rsidRPr="00952DC1">
        <w:rPr>
          <w:rFonts w:ascii="Times New Roman" w:eastAsia="Times New Roman" w:hAnsi="Times New Roman"/>
          <w:bCs/>
          <w:sz w:val="24"/>
          <w:szCs w:val="24"/>
        </w:rPr>
        <w:t>работать в коллективе</w:t>
      </w:r>
      <w:r w:rsidRPr="00952DC1">
        <w:rPr>
          <w:rFonts w:ascii="Times New Roman" w:eastAsia="Times New Roman" w:hAnsi="Times New Roman"/>
          <w:sz w:val="24"/>
          <w:szCs w:val="24"/>
        </w:rPr>
        <w:t>, в случае необходимости предоставлять помощь, благосклонно оценивать труд сверстников и в уважительной форме делать замечания.</w:t>
      </w:r>
    </w:p>
    <w:p w:rsidR="00EA4396" w:rsidRPr="00EA4396" w:rsidRDefault="00EA4396" w:rsidP="00EA4396">
      <w:pPr>
        <w:shd w:val="clear" w:color="auto" w:fill="FFFFFF"/>
        <w:ind w:firstLine="851"/>
        <w:jc w:val="both"/>
        <w:rPr>
          <w:rFonts w:ascii="Times New Roman" w:eastAsia="Times New Roman" w:hAnsi="Times New Roman"/>
          <w:b/>
          <w:sz w:val="24"/>
          <w:szCs w:val="24"/>
        </w:rPr>
      </w:pPr>
      <w:r w:rsidRPr="00EA4396">
        <w:rPr>
          <w:rFonts w:ascii="Times New Roman" w:eastAsia="Times New Roman" w:hAnsi="Times New Roman"/>
          <w:b/>
          <w:sz w:val="24"/>
          <w:szCs w:val="24"/>
        </w:rPr>
        <w:t>ФОРМЫ ОРГАНИЗАЦИИ ТРУДОВОЙ ДЕЯТЕЛЬНОСТИ</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iCs/>
          <w:sz w:val="24"/>
          <w:szCs w:val="24"/>
          <w:bdr w:val="none" w:sz="0" w:space="0" w:color="auto" w:frame="1"/>
        </w:rPr>
        <w:t>«Дежурство»</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iCs/>
          <w:sz w:val="24"/>
          <w:szCs w:val="24"/>
          <w:bdr w:val="none" w:sz="0" w:space="0" w:color="auto" w:frame="1"/>
        </w:rPr>
        <w:t>«Поручения»</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iCs/>
          <w:sz w:val="24"/>
          <w:szCs w:val="24"/>
          <w:bdr w:val="none" w:sz="0" w:space="0" w:color="auto" w:frame="1"/>
        </w:rPr>
        <w:t>«Коллективный труд»</w:t>
      </w:r>
    </w:p>
    <w:p w:rsidR="00EA4396" w:rsidRPr="00952DC1" w:rsidRDefault="00EA4396" w:rsidP="00EA4396">
      <w:pPr>
        <w:shd w:val="clear" w:color="auto" w:fill="FFFFFF"/>
        <w:ind w:firstLine="851"/>
        <w:jc w:val="both"/>
        <w:rPr>
          <w:rFonts w:ascii="Times New Roman" w:eastAsia="Times New Roman" w:hAnsi="Times New Roman"/>
          <w:sz w:val="24"/>
          <w:szCs w:val="24"/>
        </w:rPr>
      </w:pPr>
      <w:r w:rsidRPr="00952DC1">
        <w:rPr>
          <w:rFonts w:ascii="Times New Roman" w:eastAsia="Times New Roman" w:hAnsi="Times New Roman"/>
          <w:sz w:val="24"/>
          <w:szCs w:val="24"/>
        </w:rPr>
        <w:t>Постоянная, непрерывная </w:t>
      </w:r>
      <w:r w:rsidRPr="00952DC1">
        <w:rPr>
          <w:rFonts w:ascii="Times New Roman" w:eastAsia="Times New Roman" w:hAnsi="Times New Roman"/>
          <w:bCs/>
          <w:sz w:val="24"/>
          <w:szCs w:val="24"/>
        </w:rPr>
        <w:t>работа</w:t>
      </w:r>
      <w:r w:rsidRPr="00952DC1">
        <w:rPr>
          <w:rFonts w:ascii="Times New Roman" w:eastAsia="Times New Roman" w:hAnsi="Times New Roman"/>
          <w:sz w:val="24"/>
          <w:szCs w:val="24"/>
        </w:rPr>
        <w:t> по всем 4-ем направлениям данной ОО способствует </w:t>
      </w:r>
      <w:r w:rsidRPr="00952DC1">
        <w:rPr>
          <w:rFonts w:ascii="Times New Roman" w:eastAsia="Times New Roman" w:hAnsi="Times New Roman"/>
          <w:bCs/>
          <w:sz w:val="24"/>
          <w:szCs w:val="24"/>
        </w:rPr>
        <w:t>социально – коммуникативному развитию каждого ребёнка</w:t>
      </w:r>
      <w:r w:rsidRPr="00952DC1">
        <w:rPr>
          <w:rFonts w:ascii="Times New Roman" w:eastAsia="Times New Roman" w:hAnsi="Times New Roman"/>
          <w:sz w:val="24"/>
          <w:szCs w:val="24"/>
        </w:rPr>
        <w:t>.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их выполнению.</w:t>
      </w:r>
    </w:p>
    <w:p w:rsidR="00EA4396" w:rsidRPr="00952DC1" w:rsidRDefault="00EA4396" w:rsidP="00EA4396">
      <w:pPr>
        <w:shd w:val="clear" w:color="auto" w:fill="FFFFFF"/>
        <w:ind w:firstLine="851"/>
        <w:jc w:val="both"/>
        <w:rPr>
          <w:rFonts w:ascii="Times New Roman" w:eastAsia="Times New Roman" w:hAnsi="Times New Roman"/>
          <w:sz w:val="24"/>
          <w:szCs w:val="24"/>
        </w:rPr>
      </w:pPr>
      <w:r>
        <w:rPr>
          <w:rFonts w:ascii="Times New Roman" w:eastAsia="Times New Roman" w:hAnsi="Times New Roman"/>
          <w:sz w:val="24"/>
          <w:szCs w:val="24"/>
        </w:rPr>
        <w:t>Воспитатели ДО</w:t>
      </w:r>
      <w:r w:rsidRPr="00952DC1">
        <w:rPr>
          <w:rFonts w:ascii="Times New Roman" w:eastAsia="Times New Roman" w:hAnsi="Times New Roman"/>
          <w:sz w:val="24"/>
          <w:szCs w:val="24"/>
        </w:rPr>
        <w:t> </w:t>
      </w:r>
      <w:r w:rsidRPr="00952DC1">
        <w:rPr>
          <w:rFonts w:ascii="Times New Roman" w:eastAsia="Times New Roman" w:hAnsi="Times New Roman"/>
          <w:bCs/>
          <w:sz w:val="24"/>
          <w:szCs w:val="24"/>
        </w:rPr>
        <w:t>работают</w:t>
      </w:r>
      <w:r w:rsidRPr="00952DC1">
        <w:rPr>
          <w:rFonts w:ascii="Times New Roman" w:eastAsia="Times New Roman" w:hAnsi="Times New Roman"/>
          <w:sz w:val="24"/>
          <w:szCs w:val="24"/>
        </w:rPr>
        <w:t> в тесном взаимодействии с другими специалистами: музыкальным руководителем, инструктором по физкультуре,  психологом, что помогает более успешно проводить воспитательно-образовательную </w:t>
      </w:r>
      <w:r w:rsidRPr="00952DC1">
        <w:rPr>
          <w:rFonts w:ascii="Times New Roman" w:eastAsia="Times New Roman" w:hAnsi="Times New Roman"/>
          <w:bCs/>
          <w:sz w:val="24"/>
          <w:szCs w:val="24"/>
        </w:rPr>
        <w:t>работу с дошкольниками по формированию социально</w:t>
      </w:r>
      <w:r w:rsidRPr="00952DC1">
        <w:rPr>
          <w:rFonts w:ascii="Times New Roman" w:eastAsia="Times New Roman" w:hAnsi="Times New Roman"/>
          <w:sz w:val="24"/>
          <w:szCs w:val="24"/>
        </w:rPr>
        <w:t>-коммуникативных навыков. Проводится совместный анализ программ, технологий, проблемных ситуаций обучения и воспитания.</w:t>
      </w:r>
    </w:p>
    <w:p w:rsidR="00EA4396" w:rsidRPr="00952DC1" w:rsidRDefault="00EA4396" w:rsidP="00EA4396">
      <w:pPr>
        <w:ind w:firstLine="851"/>
        <w:jc w:val="both"/>
        <w:rPr>
          <w:rFonts w:ascii="Times New Roman" w:hAnsi="Times New Roman"/>
          <w:b/>
          <w:sz w:val="24"/>
          <w:szCs w:val="24"/>
          <w:u w:val="single"/>
        </w:rPr>
      </w:pP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u w:val="single"/>
        </w:rPr>
        <w:t>Анализ реализации образовательной области по физическому развитию.</w:t>
      </w:r>
      <w:r w:rsidRPr="00952DC1">
        <w:rPr>
          <w:rFonts w:ascii="Times New Roman" w:hAnsi="Times New Roman"/>
          <w:sz w:val="24"/>
          <w:szCs w:val="24"/>
        </w:rPr>
        <w:t xml:space="preserve">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Воспитатель по физической культуре спланировала работу по развитию таких качеств как выносливость, быстрота, ловкость.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w:t>
      </w:r>
      <w:r>
        <w:rPr>
          <w:rFonts w:ascii="Times New Roman" w:hAnsi="Times New Roman"/>
          <w:sz w:val="24"/>
          <w:szCs w:val="24"/>
        </w:rPr>
        <w:t xml:space="preserve"> Таким образом, взаимопросмотр Н</w:t>
      </w:r>
      <w:r w:rsidRPr="00952DC1">
        <w:rPr>
          <w:rFonts w:ascii="Times New Roman" w:hAnsi="Times New Roman"/>
          <w:sz w:val="24"/>
          <w:szCs w:val="24"/>
        </w:rPr>
        <w:t>ОД, проведение открытых мероприятий в течение года, итоговые занятия в конце года, данные диагностики позволяют сделать выводы о системном и интегрированном  подходе в воспитании и обучении детей дошкольного возраста.</w:t>
      </w:r>
    </w:p>
    <w:p w:rsidR="00EA4396" w:rsidRPr="00952DC1" w:rsidRDefault="00EA4396" w:rsidP="00EA4396">
      <w:pPr>
        <w:ind w:firstLine="851"/>
        <w:jc w:val="both"/>
        <w:rPr>
          <w:rFonts w:ascii="Times New Roman" w:hAnsi="Times New Roman"/>
          <w:sz w:val="24"/>
          <w:szCs w:val="24"/>
        </w:rPr>
      </w:pPr>
    </w:p>
    <w:p w:rsidR="00EA4396" w:rsidRPr="00952DC1" w:rsidRDefault="00EA4396" w:rsidP="00EA4396">
      <w:pPr>
        <w:jc w:val="both"/>
        <w:rPr>
          <w:rFonts w:ascii="Times New Roman" w:hAnsi="Times New Roman"/>
          <w:b/>
          <w:sz w:val="24"/>
          <w:szCs w:val="24"/>
          <w:u w:val="single"/>
        </w:rPr>
      </w:pPr>
      <w:r w:rsidRPr="00952DC1">
        <w:rPr>
          <w:rFonts w:ascii="Times New Roman" w:hAnsi="Times New Roman"/>
          <w:b/>
          <w:sz w:val="24"/>
          <w:szCs w:val="24"/>
          <w:u w:val="single"/>
        </w:rPr>
        <w:t>Анализ реализации образовательной области по художественно-эстетическому  развитию.</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По результатам выполнения программы, анализа выполнения детских работ по ИЗО-деятельности воспитатели отметили, что дети справились с требованиями программы своей возрастной группы</w:t>
      </w:r>
      <w:r w:rsidRPr="00952DC1">
        <w:rPr>
          <w:rFonts w:ascii="Times New Roman" w:hAnsi="Times New Roman"/>
          <w:i/>
          <w:iCs/>
          <w:sz w:val="24"/>
          <w:szCs w:val="24"/>
        </w:rPr>
        <w:t>.</w:t>
      </w:r>
      <w:r w:rsidRPr="00952DC1">
        <w:rPr>
          <w:rFonts w:ascii="Times New Roman" w:hAnsi="Times New Roman"/>
          <w:sz w:val="24"/>
          <w:szCs w:val="24"/>
        </w:rPr>
        <w:t xml:space="preserve"> В ДОУ ведется работа по обучению рисованию не только традиционными способами, но также  рисование ладошками, с применением  ватных палочек, шаблонов и т.д. 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Задача организации театральной деятельности и формирования у детей выразительности движений решалась в разделе «Инсценировки сказок силами детей»: музыкальный руководитель совместно с воспитателями создавала оригинальные по содержанию инсценировки, с развернутыми музыкально-двигательными сценами, речевыми диалогами, песнями. Театрализованные постановки по сказкам получили высокую оценку наших зрителей: родителей и приглашенных гостей. Дети в течение года проигрывали сюжеты спектаклей в свободной игровой деятельности, подражая понравившимся персонажам.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Для повышения качества образования театральной деятельности необходимо   также планировать и организовывать работу с детьми, имеющими сложности в усвоении программы,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Проанализировав данные по выполнению программы, следует отметить, что есть направления работы, над которыми необходимо вести более углубленную работу: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rPr>
        <w:t>По речевому развитию</w:t>
      </w:r>
      <w:r w:rsidRPr="00952DC1">
        <w:rPr>
          <w:rFonts w:ascii="Times New Roman" w:hAnsi="Times New Roman"/>
          <w:sz w:val="24"/>
          <w:szCs w:val="24"/>
        </w:rPr>
        <w:t xml:space="preserve">  – работа по построению речи, обновление центров активности речевого творчества.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rPr>
        <w:t>По</w:t>
      </w:r>
      <w:r w:rsidRPr="00952DC1">
        <w:rPr>
          <w:rFonts w:ascii="Times New Roman" w:hAnsi="Times New Roman"/>
          <w:sz w:val="24"/>
          <w:szCs w:val="24"/>
        </w:rPr>
        <w:t xml:space="preserve"> </w:t>
      </w:r>
      <w:r w:rsidRPr="00952DC1">
        <w:rPr>
          <w:rFonts w:ascii="Times New Roman" w:hAnsi="Times New Roman"/>
          <w:b/>
          <w:sz w:val="24"/>
          <w:szCs w:val="24"/>
        </w:rPr>
        <w:t>художественно</w:t>
      </w:r>
      <w:r w:rsidRPr="00952DC1">
        <w:rPr>
          <w:rFonts w:ascii="Times New Roman" w:hAnsi="Times New Roman"/>
          <w:sz w:val="24"/>
          <w:szCs w:val="24"/>
        </w:rPr>
        <w:t>-</w:t>
      </w:r>
      <w:r>
        <w:rPr>
          <w:rFonts w:ascii="Times New Roman" w:hAnsi="Times New Roman"/>
          <w:b/>
          <w:sz w:val="24"/>
          <w:szCs w:val="24"/>
        </w:rPr>
        <w:t>эстетическому развитию</w:t>
      </w:r>
      <w:r w:rsidRPr="00952DC1">
        <w:rPr>
          <w:rFonts w:ascii="Times New Roman" w:hAnsi="Times New Roman"/>
          <w:sz w:val="24"/>
          <w:szCs w:val="24"/>
        </w:rPr>
        <w:t xml:space="preserve">  - оптимизировать  работу по ознакомлению с искусством. Создать в ДОУ пространство художественного творчества, представленного целым рядом взаимопроникающих областей: изобразительной, музыкальной, пластической, театральной. Создать условия  для приобретения ребёнком  возможностей самовыражения.</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rPr>
        <w:t>По познавательному развитию</w:t>
      </w:r>
      <w:r w:rsidRPr="00952DC1">
        <w:rPr>
          <w:rFonts w:ascii="Times New Roman" w:hAnsi="Times New Roman"/>
          <w:sz w:val="24"/>
          <w:szCs w:val="24"/>
        </w:rPr>
        <w:t xml:space="preserve"> -  организовать познавательный процесс в непосредственной деятельности ребёнка. Создать для этого в группах опытно - познавательное пространство, пространство «Математических игр», «Мастерские по изготовлению поделок».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w:t>
      </w:r>
      <w:r w:rsidRPr="00952DC1">
        <w:rPr>
          <w:rFonts w:ascii="Times New Roman" w:hAnsi="Times New Roman"/>
          <w:b/>
          <w:sz w:val="24"/>
          <w:szCs w:val="24"/>
        </w:rPr>
        <w:t>Вывод:</w:t>
      </w:r>
      <w:r w:rsidRPr="00952DC1">
        <w:rPr>
          <w:rFonts w:ascii="Times New Roman" w:hAnsi="Times New Roman"/>
          <w:sz w:val="24"/>
          <w:szCs w:val="24"/>
        </w:rPr>
        <w:t xml:space="preserve">   В результате освоения детьми дошкольного возраста</w:t>
      </w:r>
      <w:r w:rsidRPr="00952DC1">
        <w:rPr>
          <w:rFonts w:ascii="Times New Roman" w:hAnsi="Times New Roman"/>
          <w:b/>
          <w:sz w:val="24"/>
          <w:szCs w:val="24"/>
        </w:rPr>
        <w:t xml:space="preserve"> </w:t>
      </w:r>
      <w:r w:rsidRPr="00952DC1">
        <w:rPr>
          <w:rFonts w:ascii="Times New Roman" w:hAnsi="Times New Roman"/>
          <w:sz w:val="24"/>
          <w:szCs w:val="24"/>
        </w:rPr>
        <w:t xml:space="preserve">основной общеобразовательной программы дошкольного учреждения </w:t>
      </w:r>
      <w:r w:rsidRPr="00952DC1">
        <w:rPr>
          <w:rFonts w:ascii="Times New Roman" w:hAnsi="Times New Roman"/>
          <w:b/>
          <w:sz w:val="24"/>
          <w:szCs w:val="24"/>
        </w:rPr>
        <w:t xml:space="preserve"> </w:t>
      </w:r>
      <w:r w:rsidRPr="00952DC1">
        <w:rPr>
          <w:rFonts w:ascii="Times New Roman" w:hAnsi="Times New Roman"/>
          <w:sz w:val="24"/>
          <w:szCs w:val="24"/>
        </w:rPr>
        <w:t>за период 2016-2017 учебного года, в сравнении с 2015-2016 учебным годом, наблюдается положительная динамика.</w:t>
      </w:r>
      <w:r w:rsidRPr="00952DC1">
        <w:rPr>
          <w:rFonts w:ascii="Times New Roman" w:hAnsi="Times New Roman"/>
          <w:b/>
          <w:i/>
          <w:sz w:val="24"/>
          <w:szCs w:val="24"/>
        </w:rPr>
        <w:t xml:space="preserve"> </w:t>
      </w:r>
      <w:r w:rsidRPr="00952DC1">
        <w:rPr>
          <w:rFonts w:ascii="Times New Roman" w:hAnsi="Times New Roman"/>
          <w:sz w:val="24"/>
          <w:szCs w:val="24"/>
        </w:rPr>
        <w:t xml:space="preserve">Такой показатель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 родителями, создание системной методической базы. </w:t>
      </w:r>
    </w:p>
    <w:p w:rsidR="00EA4396" w:rsidRPr="00952DC1" w:rsidRDefault="00EA4396" w:rsidP="00EA4396">
      <w:pPr>
        <w:ind w:firstLine="851"/>
        <w:jc w:val="both"/>
        <w:rPr>
          <w:rFonts w:ascii="Times New Roman" w:hAnsi="Times New Roman"/>
          <w:b/>
          <w:sz w:val="24"/>
          <w:szCs w:val="24"/>
        </w:rPr>
      </w:pPr>
    </w:p>
    <w:p w:rsidR="00EA4396" w:rsidRPr="00952DC1" w:rsidRDefault="00AF12B0" w:rsidP="00215523">
      <w:pPr>
        <w:ind w:left="360"/>
        <w:contextualSpacing/>
        <w:jc w:val="both"/>
        <w:rPr>
          <w:rFonts w:ascii="Times New Roman" w:hAnsi="Times New Roman"/>
          <w:b/>
          <w:sz w:val="28"/>
          <w:szCs w:val="28"/>
        </w:rPr>
      </w:pPr>
      <w:r>
        <w:rPr>
          <w:rFonts w:ascii="Times New Roman" w:hAnsi="Times New Roman"/>
          <w:b/>
          <w:sz w:val="28"/>
          <w:szCs w:val="28"/>
        </w:rPr>
        <w:t>4</w:t>
      </w:r>
      <w:r w:rsidR="00215523">
        <w:rPr>
          <w:rFonts w:ascii="Times New Roman" w:hAnsi="Times New Roman"/>
          <w:b/>
          <w:sz w:val="28"/>
          <w:szCs w:val="28"/>
        </w:rPr>
        <w:t>.</w:t>
      </w:r>
      <w:r w:rsidR="00EA4396" w:rsidRPr="00952DC1">
        <w:rPr>
          <w:rFonts w:ascii="Times New Roman" w:hAnsi="Times New Roman"/>
          <w:b/>
          <w:sz w:val="28"/>
          <w:szCs w:val="28"/>
        </w:rPr>
        <w:t>Вариативная часть</w:t>
      </w:r>
    </w:p>
    <w:p w:rsidR="00EA4396" w:rsidRPr="00952DC1" w:rsidRDefault="00EA4396" w:rsidP="00EA4396">
      <w:pPr>
        <w:ind w:firstLine="851"/>
        <w:jc w:val="both"/>
        <w:rPr>
          <w:rFonts w:ascii="Times New Roman" w:hAnsi="Times New Roman"/>
          <w:sz w:val="24"/>
          <w:szCs w:val="24"/>
        </w:rPr>
      </w:pPr>
      <w:r>
        <w:rPr>
          <w:rFonts w:ascii="Times New Roman" w:hAnsi="Times New Roman"/>
          <w:sz w:val="24"/>
          <w:szCs w:val="24"/>
        </w:rPr>
        <w:t>В МДОАУ д/с № 31</w:t>
      </w:r>
      <w:r w:rsidRPr="00952DC1">
        <w:rPr>
          <w:rFonts w:ascii="Times New Roman" w:hAnsi="Times New Roman"/>
          <w:sz w:val="24"/>
          <w:szCs w:val="24"/>
        </w:rPr>
        <w:t xml:space="preserve"> осуществляется работа по дополнительной образовательной программе, которой охвачено 30 % воспитанников. Данная программа О.Л.Князевой, М.Д.</w:t>
      </w:r>
      <w:r w:rsidR="00AF12B0">
        <w:rPr>
          <w:rFonts w:ascii="Times New Roman" w:hAnsi="Times New Roman"/>
          <w:sz w:val="24"/>
          <w:szCs w:val="24"/>
        </w:rPr>
        <w:t xml:space="preserve"> </w:t>
      </w:r>
      <w:r w:rsidRPr="00952DC1">
        <w:rPr>
          <w:rFonts w:ascii="Times New Roman" w:hAnsi="Times New Roman"/>
          <w:sz w:val="24"/>
          <w:szCs w:val="24"/>
        </w:rPr>
        <w:t>Маханевой «Приобщение детей к истокам русской народной культуры».  Цель программы - приобщение детей к русскому народному творчеству.</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В результате изучения программы у воспитанников формируются представления о быте и  традициях русского народа. Дети узнают жанры устного народного творчества (сказки, загадки, пословицы, потешки, частушки, народные песни и </w:t>
      </w:r>
      <w:r w:rsidRPr="00952DC1">
        <w:rPr>
          <w:rFonts w:ascii="Times New Roman" w:hAnsi="Times New Roman"/>
          <w:sz w:val="24"/>
          <w:szCs w:val="24"/>
        </w:rPr>
        <w:lastRenderedPageBreak/>
        <w:t>т.д.) учатся различать и называть виды народного декоративно-прикладного искусства, выделять основные средства выразительности изделий различных народных промыслов.</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Педагогический анализ  знаний и умений (диагностика) проводится один раз в год-в мае.</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Итогом реализации программы являются фольклорные  праздники:  «Рождество», «Святки», «Масленица»,  «Пасха», «Вербное Воскресение»</w:t>
      </w:r>
    </w:p>
    <w:p w:rsidR="00EA4396" w:rsidRPr="00952DC1" w:rsidRDefault="00EA4396" w:rsidP="00EA4396">
      <w:pPr>
        <w:ind w:firstLine="851"/>
        <w:jc w:val="both"/>
        <w:rPr>
          <w:rFonts w:ascii="Times New Roman" w:hAnsi="Times New Roman"/>
          <w:sz w:val="24"/>
          <w:szCs w:val="24"/>
        </w:rPr>
      </w:pPr>
      <w:r>
        <w:rPr>
          <w:rFonts w:ascii="Times New Roman" w:hAnsi="Times New Roman"/>
          <w:sz w:val="24"/>
          <w:szCs w:val="24"/>
        </w:rPr>
        <w:t>Также в ДО</w:t>
      </w:r>
      <w:r w:rsidRPr="00952DC1">
        <w:rPr>
          <w:rFonts w:ascii="Times New Roman" w:hAnsi="Times New Roman"/>
          <w:sz w:val="24"/>
          <w:szCs w:val="24"/>
        </w:rPr>
        <w:t xml:space="preserve"> предусмотрены </w:t>
      </w:r>
      <w:r w:rsidRPr="00952DC1">
        <w:rPr>
          <w:rFonts w:ascii="Times New Roman" w:hAnsi="Times New Roman"/>
          <w:b/>
          <w:sz w:val="24"/>
          <w:szCs w:val="24"/>
        </w:rPr>
        <w:t>дополнительные образовательные услуги</w:t>
      </w:r>
      <w:r w:rsidRPr="00952DC1">
        <w:rPr>
          <w:rFonts w:ascii="Times New Roman" w:hAnsi="Times New Roman"/>
          <w:sz w:val="24"/>
          <w:szCs w:val="24"/>
        </w:rPr>
        <w:t>.</w:t>
      </w:r>
    </w:p>
    <w:p w:rsidR="00EA4396" w:rsidRDefault="00EA4396" w:rsidP="00EA4396">
      <w:pPr>
        <w:ind w:firstLine="851"/>
        <w:jc w:val="both"/>
        <w:rPr>
          <w:rFonts w:ascii="Times New Roman" w:eastAsia="Times New Roman" w:hAnsi="Times New Roman"/>
          <w:sz w:val="24"/>
          <w:szCs w:val="24"/>
        </w:rPr>
      </w:pPr>
      <w:r>
        <w:rPr>
          <w:rFonts w:ascii="Times New Roman" w:eastAsia="Times New Roman" w:hAnsi="Times New Roman"/>
          <w:sz w:val="24"/>
          <w:szCs w:val="24"/>
        </w:rPr>
        <w:t>В</w:t>
      </w:r>
      <w:r w:rsidRPr="007F6FF3">
        <w:rPr>
          <w:rFonts w:ascii="Times New Roman" w:eastAsia="Times New Roman" w:hAnsi="Times New Roman"/>
          <w:sz w:val="24"/>
          <w:szCs w:val="24"/>
        </w:rPr>
        <w:t xml:space="preserve"> учреждении функционирует </w:t>
      </w:r>
      <w:r w:rsidR="00A20154">
        <w:rPr>
          <w:rFonts w:ascii="Times New Roman" w:eastAsia="Times New Roman" w:hAnsi="Times New Roman"/>
          <w:b/>
          <w:sz w:val="24"/>
          <w:szCs w:val="24"/>
        </w:rPr>
        <w:t>26</w:t>
      </w:r>
      <w:r w:rsidRPr="00EF0776">
        <w:rPr>
          <w:rFonts w:ascii="Times New Roman" w:eastAsia="Times New Roman" w:hAnsi="Times New Roman"/>
          <w:b/>
          <w:sz w:val="24"/>
          <w:szCs w:val="24"/>
        </w:rPr>
        <w:t xml:space="preserve"> кружк</w:t>
      </w:r>
      <w:r w:rsidR="00A20154">
        <w:rPr>
          <w:rFonts w:ascii="Times New Roman" w:eastAsia="Times New Roman" w:hAnsi="Times New Roman"/>
          <w:b/>
          <w:sz w:val="24"/>
          <w:szCs w:val="24"/>
        </w:rPr>
        <w:t>ов</w:t>
      </w:r>
      <w:r w:rsidRPr="007F6FF3">
        <w:rPr>
          <w:rFonts w:ascii="Times New Roman" w:eastAsia="Times New Roman" w:hAnsi="Times New Roman"/>
          <w:sz w:val="24"/>
          <w:szCs w:val="24"/>
        </w:rPr>
        <w:t xml:space="preserve"> по дополнительному образованию детей, которые посещает </w:t>
      </w:r>
      <w:r w:rsidR="00A20154">
        <w:rPr>
          <w:rFonts w:ascii="Times New Roman" w:eastAsia="Times New Roman" w:hAnsi="Times New Roman"/>
          <w:sz w:val="24"/>
          <w:szCs w:val="24"/>
        </w:rPr>
        <w:t>336</w:t>
      </w:r>
      <w:r w:rsidRPr="007F6FF3">
        <w:rPr>
          <w:rFonts w:ascii="Times New Roman" w:eastAsia="Times New Roman" w:hAnsi="Times New Roman"/>
          <w:sz w:val="24"/>
          <w:szCs w:val="24"/>
        </w:rPr>
        <w:t xml:space="preserve"> </w:t>
      </w:r>
      <w:r>
        <w:rPr>
          <w:rFonts w:ascii="Times New Roman" w:eastAsia="Times New Roman" w:hAnsi="Times New Roman"/>
          <w:sz w:val="24"/>
          <w:szCs w:val="24"/>
        </w:rPr>
        <w:t>ребенок</w:t>
      </w:r>
      <w:r w:rsidRPr="007F6FF3">
        <w:rPr>
          <w:rFonts w:ascii="Times New Roman" w:eastAsia="Times New Roman" w:hAnsi="Times New Roman"/>
          <w:sz w:val="24"/>
          <w:szCs w:val="24"/>
        </w:rPr>
        <w:t xml:space="preserve">, что составляет </w:t>
      </w:r>
      <w:r w:rsidR="00A20154">
        <w:rPr>
          <w:rFonts w:ascii="Times New Roman" w:eastAsia="Times New Roman" w:hAnsi="Times New Roman"/>
          <w:b/>
          <w:sz w:val="24"/>
          <w:szCs w:val="24"/>
        </w:rPr>
        <w:t>95</w:t>
      </w:r>
      <w:r w:rsidRPr="00EF0776">
        <w:rPr>
          <w:rFonts w:ascii="Times New Roman" w:eastAsia="Times New Roman" w:hAnsi="Times New Roman"/>
          <w:b/>
          <w:sz w:val="24"/>
          <w:szCs w:val="24"/>
        </w:rPr>
        <w:t xml:space="preserve"> %</w:t>
      </w:r>
      <w:r w:rsidRPr="007F6FF3">
        <w:rPr>
          <w:rFonts w:ascii="Times New Roman" w:eastAsia="Times New Roman" w:hAnsi="Times New Roman"/>
          <w:sz w:val="24"/>
          <w:szCs w:val="24"/>
        </w:rPr>
        <w:t xml:space="preserve"> от общего количества.</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rPr>
        <w:t xml:space="preserve">Вывод:  </w:t>
      </w:r>
      <w:r w:rsidRPr="00952DC1">
        <w:rPr>
          <w:rFonts w:ascii="Times New Roman" w:hAnsi="Times New Roman"/>
          <w:sz w:val="24"/>
          <w:szCs w:val="24"/>
        </w:rPr>
        <w:t xml:space="preserve">расширить диапазон дополнительных образовательных услуг,  включив занятия по художественно-эстетическому развитию (нетрадиционные техники рисования). </w:t>
      </w:r>
    </w:p>
    <w:p w:rsidR="00EA4396" w:rsidRPr="00952DC1" w:rsidRDefault="00EA4396" w:rsidP="00EA4396">
      <w:pPr>
        <w:ind w:firstLine="329"/>
        <w:jc w:val="both"/>
        <w:rPr>
          <w:rFonts w:ascii="Times New Roman" w:eastAsia="Times New Roman" w:hAnsi="Times New Roman"/>
          <w:b/>
          <w:color w:val="000000"/>
          <w:sz w:val="24"/>
          <w:szCs w:val="24"/>
        </w:rPr>
      </w:pPr>
      <w:r w:rsidRPr="00952DC1">
        <w:rPr>
          <w:rFonts w:ascii="Times New Roman" w:eastAsia="Times New Roman" w:hAnsi="Times New Roman"/>
          <w:b/>
          <w:color w:val="000000"/>
          <w:sz w:val="24"/>
          <w:szCs w:val="24"/>
        </w:rPr>
        <w:t>Выявление талантливых и одарённых детей осуществляется посредством мероприятий:</w:t>
      </w:r>
    </w:p>
    <w:p w:rsidR="00EA4396" w:rsidRPr="00952DC1" w:rsidRDefault="00EA4396" w:rsidP="00EA4396">
      <w:pPr>
        <w:ind w:firstLine="851"/>
        <w:jc w:val="both"/>
        <w:rPr>
          <w:rFonts w:ascii="Times New Roman" w:eastAsia="Times New Roman" w:hAnsi="Times New Roman"/>
          <w:b/>
          <w:color w:val="000000"/>
          <w:sz w:val="24"/>
          <w:szCs w:val="24"/>
        </w:rPr>
      </w:pPr>
      <w:r w:rsidRPr="00952DC1">
        <w:rPr>
          <w:rFonts w:ascii="Times New Roman" w:eastAsia="Times New Roman" w:hAnsi="Times New Roman"/>
          <w:color w:val="000000"/>
          <w:sz w:val="24"/>
          <w:szCs w:val="24"/>
        </w:rPr>
        <w:t>реализации проектов различной направленности, театрального фестиваля «Волшебный мир сказки», Шашечного турнира «Юный шашист», познавательных викторин, спортивных соревнований «Веселые старты», выставок детского творчества и др.</w:t>
      </w:r>
    </w:p>
    <w:p w:rsidR="00EA4396" w:rsidRPr="00952DC1" w:rsidRDefault="00EA4396" w:rsidP="00EA4396">
      <w:pPr>
        <w:ind w:firstLine="851"/>
        <w:jc w:val="both"/>
        <w:rPr>
          <w:rFonts w:ascii="Times New Roman" w:hAnsi="Times New Roman"/>
          <w:sz w:val="24"/>
          <w:szCs w:val="24"/>
        </w:rPr>
      </w:pPr>
      <w:r>
        <w:rPr>
          <w:rFonts w:ascii="Times New Roman" w:hAnsi="Times New Roman"/>
          <w:sz w:val="24"/>
          <w:szCs w:val="24"/>
        </w:rPr>
        <w:t xml:space="preserve">В </w:t>
      </w:r>
      <w:r w:rsidR="00A20154">
        <w:rPr>
          <w:rFonts w:ascii="Times New Roman" w:hAnsi="Times New Roman"/>
          <w:sz w:val="24"/>
          <w:szCs w:val="24"/>
        </w:rPr>
        <w:t>2018</w:t>
      </w:r>
      <w:r w:rsidRPr="00952DC1">
        <w:rPr>
          <w:rFonts w:ascii="Times New Roman" w:hAnsi="Times New Roman"/>
          <w:sz w:val="24"/>
          <w:szCs w:val="24"/>
        </w:rPr>
        <w:t xml:space="preserve"> г</w:t>
      </w:r>
      <w:r>
        <w:rPr>
          <w:rFonts w:ascii="Times New Roman" w:hAnsi="Times New Roman"/>
          <w:sz w:val="24"/>
          <w:szCs w:val="24"/>
        </w:rPr>
        <w:t xml:space="preserve">оду, воспитанники МДОАУ д/с № 31 </w:t>
      </w:r>
      <w:r w:rsidRPr="00952DC1">
        <w:rPr>
          <w:rFonts w:ascii="Times New Roman" w:hAnsi="Times New Roman"/>
          <w:sz w:val="24"/>
          <w:szCs w:val="24"/>
        </w:rPr>
        <w:t>принимали активное участие в конкурсах различного уровня:</w:t>
      </w:r>
    </w:p>
    <w:p w:rsidR="00EA4396" w:rsidRPr="00952DC1" w:rsidRDefault="00EA4396" w:rsidP="00EA4396">
      <w:pPr>
        <w:jc w:val="center"/>
        <w:rPr>
          <w:rFonts w:ascii="Times New Roman" w:hAnsi="Times New Roman"/>
          <w:b/>
          <w:sz w:val="24"/>
          <w:szCs w:val="24"/>
        </w:rPr>
      </w:pPr>
      <w:r w:rsidRPr="00952DC1">
        <w:rPr>
          <w:rFonts w:ascii="Times New Roman" w:hAnsi="Times New Roman"/>
          <w:b/>
          <w:sz w:val="24"/>
          <w:szCs w:val="24"/>
        </w:rPr>
        <w:t>Мероприятия, проведенные в рамках муниципальной программы</w:t>
      </w:r>
    </w:p>
    <w:p w:rsidR="00EA4396" w:rsidRPr="00952DC1" w:rsidRDefault="00EA4396" w:rsidP="00EA4396">
      <w:pPr>
        <w:snapToGrid w:val="0"/>
        <w:rPr>
          <w:rFonts w:ascii="Times New Roman" w:eastAsia="Times New Roman" w:hAnsi="Times New Roman"/>
          <w:sz w:val="24"/>
          <w:szCs w:val="24"/>
        </w:rPr>
      </w:pPr>
      <w:r w:rsidRPr="00952DC1">
        <w:rPr>
          <w:rFonts w:ascii="Times New Roman" w:eastAsia="Times New Roman" w:hAnsi="Times New Roman"/>
          <w:sz w:val="24"/>
          <w:szCs w:val="24"/>
        </w:rPr>
        <w:t>Результаты воспитанников в конкурсах, соревнованиях: де</w:t>
      </w:r>
      <w:r>
        <w:rPr>
          <w:rFonts w:ascii="Times New Roman" w:eastAsia="Times New Roman" w:hAnsi="Times New Roman"/>
          <w:sz w:val="24"/>
          <w:szCs w:val="24"/>
        </w:rPr>
        <w:t>ти активно участвую в конкурсах</w:t>
      </w:r>
      <w:r w:rsidRPr="00952DC1">
        <w:rPr>
          <w:rFonts w:ascii="Times New Roman" w:eastAsia="Times New Roman" w:hAnsi="Times New Roman"/>
          <w:sz w:val="24"/>
          <w:szCs w:val="24"/>
        </w:rPr>
        <w:t>:</w:t>
      </w:r>
    </w:p>
    <w:p w:rsidR="0048600B" w:rsidRPr="0048600B" w:rsidRDefault="0048600B" w:rsidP="0048600B">
      <w:pPr>
        <w:numPr>
          <w:ilvl w:val="0"/>
          <w:numId w:val="21"/>
        </w:numPr>
        <w:contextualSpacing/>
        <w:jc w:val="both"/>
        <w:rPr>
          <w:rFonts w:ascii="Times New Roman" w:hAnsi="Times New Roman"/>
          <w:sz w:val="24"/>
          <w:szCs w:val="24"/>
        </w:rPr>
      </w:pPr>
      <w:r>
        <w:rPr>
          <w:rFonts w:ascii="Times New Roman" w:eastAsia="Times New Roman" w:hAnsi="Times New Roman"/>
          <w:sz w:val="24"/>
          <w:szCs w:val="24"/>
        </w:rPr>
        <w:t>Международный конкурс «Веселая капель» диплом участника 3 человека</w:t>
      </w:r>
    </w:p>
    <w:p w:rsidR="0048600B" w:rsidRPr="0048600B" w:rsidRDefault="0048600B" w:rsidP="0048600B">
      <w:pPr>
        <w:numPr>
          <w:ilvl w:val="0"/>
          <w:numId w:val="21"/>
        </w:numPr>
        <w:contextualSpacing/>
        <w:jc w:val="both"/>
        <w:rPr>
          <w:rFonts w:ascii="Times New Roman" w:hAnsi="Times New Roman"/>
          <w:sz w:val="24"/>
          <w:szCs w:val="24"/>
        </w:rPr>
      </w:pPr>
      <w:r>
        <w:rPr>
          <w:rFonts w:ascii="Times New Roman" w:eastAsia="Times New Roman" w:hAnsi="Times New Roman"/>
          <w:sz w:val="24"/>
          <w:szCs w:val="24"/>
        </w:rPr>
        <w:t>Городской конкурс «Радуга талантов» 1 место</w:t>
      </w:r>
    </w:p>
    <w:p w:rsidR="0048600B" w:rsidRPr="0048600B" w:rsidRDefault="0048600B" w:rsidP="0048600B">
      <w:pPr>
        <w:numPr>
          <w:ilvl w:val="0"/>
          <w:numId w:val="21"/>
        </w:numPr>
        <w:contextualSpacing/>
        <w:jc w:val="both"/>
        <w:rPr>
          <w:rFonts w:ascii="Times New Roman" w:hAnsi="Times New Roman"/>
          <w:sz w:val="24"/>
          <w:szCs w:val="24"/>
        </w:rPr>
      </w:pPr>
      <w:r>
        <w:rPr>
          <w:rFonts w:ascii="Times New Roman" w:eastAsia="Times New Roman" w:hAnsi="Times New Roman"/>
          <w:sz w:val="24"/>
          <w:szCs w:val="24"/>
        </w:rPr>
        <w:t>Городской конкурс «Красная гвоздика» 1 место 3 человека</w:t>
      </w:r>
    </w:p>
    <w:p w:rsidR="006B1062" w:rsidRPr="0048600B" w:rsidRDefault="006B1062" w:rsidP="006B1062">
      <w:pPr>
        <w:numPr>
          <w:ilvl w:val="0"/>
          <w:numId w:val="21"/>
        </w:numPr>
        <w:contextualSpacing/>
        <w:jc w:val="both"/>
        <w:rPr>
          <w:rFonts w:ascii="Times New Roman" w:hAnsi="Times New Roman"/>
          <w:sz w:val="24"/>
          <w:szCs w:val="24"/>
        </w:rPr>
      </w:pPr>
      <w:r w:rsidRPr="00952DC1">
        <w:rPr>
          <w:rFonts w:ascii="Times New Roman" w:eastAsia="Times New Roman" w:hAnsi="Times New Roman"/>
          <w:sz w:val="24"/>
          <w:szCs w:val="24"/>
        </w:rPr>
        <w:t>Городс</w:t>
      </w:r>
      <w:r>
        <w:rPr>
          <w:rFonts w:ascii="Times New Roman" w:eastAsia="Times New Roman" w:hAnsi="Times New Roman"/>
          <w:sz w:val="24"/>
          <w:szCs w:val="24"/>
        </w:rPr>
        <w:t>кой конкурс маленьких поэтов – 3</w:t>
      </w:r>
      <w:r w:rsidRPr="00952DC1">
        <w:rPr>
          <w:rFonts w:ascii="Times New Roman" w:eastAsia="Times New Roman" w:hAnsi="Times New Roman"/>
          <w:sz w:val="24"/>
          <w:szCs w:val="24"/>
        </w:rPr>
        <w:t xml:space="preserve"> участника – диплом победителя (1 место</w:t>
      </w:r>
      <w:r>
        <w:rPr>
          <w:rFonts w:ascii="Times New Roman" w:eastAsia="Times New Roman" w:hAnsi="Times New Roman"/>
          <w:sz w:val="24"/>
          <w:szCs w:val="24"/>
        </w:rPr>
        <w:t>)</w:t>
      </w:r>
    </w:p>
    <w:p w:rsidR="00EA4396" w:rsidRPr="00952DC1" w:rsidRDefault="00EA4396" w:rsidP="00EA4396">
      <w:pPr>
        <w:numPr>
          <w:ilvl w:val="0"/>
          <w:numId w:val="21"/>
        </w:numPr>
        <w:jc w:val="both"/>
        <w:rPr>
          <w:rFonts w:ascii="Times New Roman" w:hAnsi="Times New Roman"/>
          <w:sz w:val="24"/>
          <w:szCs w:val="24"/>
        </w:rPr>
      </w:pPr>
      <w:r w:rsidRPr="00952DC1">
        <w:rPr>
          <w:rFonts w:ascii="Times New Roman" w:hAnsi="Times New Roman"/>
          <w:sz w:val="24"/>
          <w:szCs w:val="24"/>
        </w:rPr>
        <w:t xml:space="preserve">городской конкурс «Веселые старты»  - I место, </w:t>
      </w:r>
      <w:r w:rsidRPr="00952DC1">
        <w:rPr>
          <w:rFonts w:ascii="Times New Roman" w:hAnsi="Times New Roman"/>
          <w:sz w:val="24"/>
          <w:szCs w:val="24"/>
          <w:lang w:val="en-US"/>
        </w:rPr>
        <w:t>II</w:t>
      </w:r>
      <w:r w:rsidRPr="00952DC1">
        <w:rPr>
          <w:rFonts w:ascii="Times New Roman" w:hAnsi="Times New Roman"/>
          <w:sz w:val="24"/>
          <w:szCs w:val="24"/>
        </w:rPr>
        <w:t xml:space="preserve"> место – участвовало 18 детей.</w:t>
      </w:r>
    </w:p>
    <w:p w:rsidR="00EA4396" w:rsidRPr="00952DC1" w:rsidRDefault="00EA4396" w:rsidP="00EA4396">
      <w:pPr>
        <w:numPr>
          <w:ilvl w:val="0"/>
          <w:numId w:val="21"/>
        </w:numPr>
        <w:jc w:val="both"/>
        <w:rPr>
          <w:rFonts w:ascii="Times New Roman" w:hAnsi="Times New Roman"/>
          <w:sz w:val="24"/>
          <w:szCs w:val="24"/>
        </w:rPr>
      </w:pPr>
      <w:r w:rsidRPr="00952DC1">
        <w:rPr>
          <w:rFonts w:ascii="Times New Roman" w:hAnsi="Times New Roman"/>
          <w:sz w:val="24"/>
          <w:szCs w:val="24"/>
        </w:rPr>
        <w:t>Областной Конкурс хоров  –  участвовало – 1</w:t>
      </w:r>
      <w:r w:rsidR="0048600B">
        <w:rPr>
          <w:rFonts w:ascii="Times New Roman" w:hAnsi="Times New Roman"/>
          <w:sz w:val="24"/>
          <w:szCs w:val="24"/>
        </w:rPr>
        <w:t>5</w:t>
      </w:r>
      <w:r w:rsidRPr="00952DC1">
        <w:rPr>
          <w:rFonts w:ascii="Times New Roman" w:hAnsi="Times New Roman"/>
          <w:sz w:val="24"/>
          <w:szCs w:val="24"/>
        </w:rPr>
        <w:t xml:space="preserve"> детей, </w:t>
      </w:r>
    </w:p>
    <w:p w:rsidR="00EA4396" w:rsidRPr="0048600B" w:rsidRDefault="00EA4396" w:rsidP="0048600B">
      <w:pPr>
        <w:numPr>
          <w:ilvl w:val="0"/>
          <w:numId w:val="21"/>
        </w:numPr>
        <w:jc w:val="both"/>
        <w:rPr>
          <w:rFonts w:ascii="Times New Roman" w:hAnsi="Times New Roman"/>
          <w:sz w:val="24"/>
          <w:szCs w:val="24"/>
        </w:rPr>
      </w:pPr>
      <w:r w:rsidRPr="00952DC1">
        <w:rPr>
          <w:rFonts w:ascii="Times New Roman" w:hAnsi="Times New Roman"/>
          <w:sz w:val="24"/>
          <w:szCs w:val="24"/>
        </w:rPr>
        <w:t xml:space="preserve">«Зеленая планета» - 1 место -  2 человека, 2 место – </w:t>
      </w:r>
      <w:r w:rsidR="0048600B">
        <w:rPr>
          <w:rFonts w:ascii="Times New Roman" w:hAnsi="Times New Roman"/>
          <w:sz w:val="24"/>
          <w:szCs w:val="24"/>
        </w:rPr>
        <w:t>3</w:t>
      </w:r>
      <w:r w:rsidRPr="00952DC1">
        <w:rPr>
          <w:rFonts w:ascii="Times New Roman" w:hAnsi="Times New Roman"/>
          <w:sz w:val="24"/>
          <w:szCs w:val="24"/>
        </w:rPr>
        <w:t xml:space="preserve"> человека, 3 место – </w:t>
      </w:r>
      <w:r w:rsidR="0048600B">
        <w:rPr>
          <w:rFonts w:ascii="Times New Roman" w:hAnsi="Times New Roman"/>
          <w:sz w:val="24"/>
          <w:szCs w:val="24"/>
        </w:rPr>
        <w:t>1 человека,  участие  – 7</w:t>
      </w:r>
      <w:r w:rsidRPr="00952DC1">
        <w:rPr>
          <w:rFonts w:ascii="Times New Roman" w:hAnsi="Times New Roman"/>
          <w:sz w:val="24"/>
          <w:szCs w:val="24"/>
        </w:rPr>
        <w:t xml:space="preserve"> детей.</w:t>
      </w:r>
    </w:p>
    <w:p w:rsidR="00EA4396" w:rsidRPr="0048600B" w:rsidRDefault="00EA4396" w:rsidP="0048600B">
      <w:pPr>
        <w:numPr>
          <w:ilvl w:val="0"/>
          <w:numId w:val="21"/>
        </w:numPr>
        <w:jc w:val="both"/>
        <w:rPr>
          <w:rFonts w:ascii="Times New Roman" w:hAnsi="Times New Roman"/>
          <w:sz w:val="24"/>
          <w:szCs w:val="24"/>
        </w:rPr>
      </w:pPr>
      <w:r w:rsidRPr="0048600B">
        <w:rPr>
          <w:rFonts w:ascii="Times New Roman" w:hAnsi="Times New Roman"/>
          <w:sz w:val="24"/>
          <w:szCs w:val="24"/>
        </w:rPr>
        <w:t xml:space="preserve"> «Классики скоро в школу!»  - Всероссийский интеллектуальный конкур</w:t>
      </w:r>
      <w:r w:rsidRPr="00952DC1">
        <w:rPr>
          <w:rFonts w:ascii="Times New Roman" w:hAnsi="Times New Roman"/>
          <w:sz w:val="24"/>
          <w:szCs w:val="24"/>
        </w:rPr>
        <w:t>с</w:t>
      </w:r>
      <w:r w:rsidRPr="0048600B">
        <w:rPr>
          <w:rFonts w:ascii="Times New Roman" w:hAnsi="Times New Roman"/>
          <w:sz w:val="24"/>
          <w:szCs w:val="24"/>
        </w:rPr>
        <w:t xml:space="preserve"> </w:t>
      </w:r>
      <w:r w:rsidR="0048600B" w:rsidRPr="0048600B">
        <w:rPr>
          <w:rFonts w:ascii="Times New Roman" w:hAnsi="Times New Roman"/>
          <w:sz w:val="24"/>
          <w:szCs w:val="24"/>
        </w:rPr>
        <w:t>25 воспитанников, 18</w:t>
      </w:r>
      <w:r w:rsidRPr="0048600B">
        <w:rPr>
          <w:rFonts w:ascii="Times New Roman" w:hAnsi="Times New Roman"/>
          <w:sz w:val="24"/>
          <w:szCs w:val="24"/>
        </w:rPr>
        <w:t xml:space="preserve"> мест по РФ ( 1 место – </w:t>
      </w:r>
      <w:r w:rsidR="0048600B" w:rsidRPr="0048600B">
        <w:rPr>
          <w:rFonts w:ascii="Times New Roman" w:hAnsi="Times New Roman"/>
          <w:sz w:val="24"/>
          <w:szCs w:val="24"/>
        </w:rPr>
        <w:t>3, 2 место –3, 3 место –2, 4 место –</w:t>
      </w:r>
      <w:r w:rsidRPr="0048600B">
        <w:rPr>
          <w:rFonts w:ascii="Times New Roman" w:hAnsi="Times New Roman"/>
          <w:sz w:val="24"/>
          <w:szCs w:val="24"/>
        </w:rPr>
        <w:t>1, 5 место – 1, 6 место – 1, 7</w:t>
      </w:r>
      <w:r w:rsidR="0048600B" w:rsidRPr="0048600B">
        <w:rPr>
          <w:rFonts w:ascii="Times New Roman" w:hAnsi="Times New Roman"/>
          <w:sz w:val="24"/>
          <w:szCs w:val="24"/>
        </w:rPr>
        <w:t xml:space="preserve"> место – 1</w:t>
      </w:r>
      <w:r w:rsidRPr="0048600B">
        <w:rPr>
          <w:rFonts w:ascii="Times New Roman" w:hAnsi="Times New Roman"/>
          <w:sz w:val="24"/>
          <w:szCs w:val="24"/>
        </w:rPr>
        <w:t>, 8 место – 3, 9 место – 1, 10 место – 2)</w:t>
      </w:r>
    </w:p>
    <w:p w:rsidR="00EA4396" w:rsidRPr="0048600B" w:rsidRDefault="00EA4396" w:rsidP="00EA4396">
      <w:pPr>
        <w:numPr>
          <w:ilvl w:val="0"/>
          <w:numId w:val="21"/>
        </w:numPr>
        <w:jc w:val="both"/>
        <w:rPr>
          <w:rFonts w:ascii="Times New Roman" w:hAnsi="Times New Roman"/>
          <w:sz w:val="24"/>
          <w:szCs w:val="24"/>
        </w:rPr>
      </w:pPr>
      <w:r w:rsidRPr="0048600B">
        <w:rPr>
          <w:rFonts w:ascii="Times New Roman" w:hAnsi="Times New Roman"/>
          <w:sz w:val="24"/>
          <w:szCs w:val="24"/>
        </w:rPr>
        <w:t xml:space="preserve">  </w:t>
      </w:r>
      <w:r w:rsidRPr="00952DC1">
        <w:t xml:space="preserve"> </w:t>
      </w:r>
      <w:r w:rsidRPr="0048600B">
        <w:rPr>
          <w:rFonts w:ascii="Times New Roman" w:hAnsi="Times New Roman"/>
          <w:sz w:val="24"/>
          <w:szCs w:val="24"/>
        </w:rPr>
        <w:t xml:space="preserve">  Всероссий</w:t>
      </w:r>
      <w:r w:rsidR="0048600B">
        <w:rPr>
          <w:rFonts w:ascii="Times New Roman" w:hAnsi="Times New Roman"/>
          <w:sz w:val="24"/>
          <w:szCs w:val="24"/>
        </w:rPr>
        <w:t>ская олимпиада «Светофорик»  - 3</w:t>
      </w:r>
      <w:r w:rsidRPr="0048600B">
        <w:rPr>
          <w:rFonts w:ascii="Times New Roman" w:hAnsi="Times New Roman"/>
          <w:sz w:val="24"/>
          <w:szCs w:val="24"/>
        </w:rPr>
        <w:t>0 воспитанников: критерии оц</w:t>
      </w:r>
      <w:r w:rsidR="0048600B">
        <w:rPr>
          <w:rFonts w:ascii="Times New Roman" w:hAnsi="Times New Roman"/>
          <w:sz w:val="24"/>
          <w:szCs w:val="24"/>
        </w:rPr>
        <w:t>енки – победители и призеры:  23 – победители; 7</w:t>
      </w:r>
      <w:r w:rsidRPr="0048600B">
        <w:rPr>
          <w:rFonts w:ascii="Times New Roman" w:hAnsi="Times New Roman"/>
          <w:sz w:val="24"/>
          <w:szCs w:val="24"/>
        </w:rPr>
        <w:t xml:space="preserve"> - призеры</w:t>
      </w:r>
    </w:p>
    <w:p w:rsidR="00EA4396" w:rsidRPr="00952DC1" w:rsidRDefault="00EA4396" w:rsidP="00EA4396">
      <w:pPr>
        <w:numPr>
          <w:ilvl w:val="0"/>
          <w:numId w:val="21"/>
        </w:numPr>
        <w:contextualSpacing/>
        <w:rPr>
          <w:rFonts w:ascii="Times New Roman" w:eastAsia="Times New Roman" w:hAnsi="Times New Roman"/>
          <w:sz w:val="24"/>
          <w:szCs w:val="24"/>
        </w:rPr>
      </w:pPr>
      <w:r w:rsidRPr="00952DC1">
        <w:rPr>
          <w:rFonts w:ascii="Times New Roman" w:eastAsia="Times New Roman" w:hAnsi="Times New Roman"/>
          <w:sz w:val="24"/>
          <w:szCs w:val="24"/>
        </w:rPr>
        <w:t xml:space="preserve">Городской вокальный конкурс – </w:t>
      </w:r>
      <w:r w:rsidR="00A20154">
        <w:rPr>
          <w:rFonts w:ascii="Times New Roman" w:eastAsia="Times New Roman" w:hAnsi="Times New Roman"/>
          <w:sz w:val="24"/>
          <w:szCs w:val="24"/>
        </w:rPr>
        <w:t>3</w:t>
      </w:r>
      <w:r w:rsidRPr="00952DC1">
        <w:rPr>
          <w:rFonts w:ascii="Times New Roman" w:eastAsia="Times New Roman" w:hAnsi="Times New Roman"/>
          <w:sz w:val="24"/>
          <w:szCs w:val="24"/>
        </w:rPr>
        <w:t xml:space="preserve"> участника – диплом победителя (1 место)</w:t>
      </w:r>
      <w:r w:rsidR="00A20154">
        <w:rPr>
          <w:rFonts w:ascii="Times New Roman" w:eastAsia="Times New Roman" w:hAnsi="Times New Roman"/>
          <w:sz w:val="24"/>
          <w:szCs w:val="24"/>
        </w:rPr>
        <w:t xml:space="preserve">, </w:t>
      </w:r>
      <w:r w:rsidR="00A20154">
        <w:rPr>
          <w:rFonts w:ascii="Times New Roman" w:eastAsia="Times New Roman" w:hAnsi="Times New Roman"/>
          <w:sz w:val="24"/>
          <w:szCs w:val="24"/>
          <w:lang w:val="en-US"/>
        </w:rPr>
        <w:t>II</w:t>
      </w:r>
      <w:r w:rsidR="00A20154" w:rsidRPr="00A20154">
        <w:rPr>
          <w:rFonts w:ascii="Times New Roman" w:eastAsia="Times New Roman" w:hAnsi="Times New Roman"/>
          <w:sz w:val="24"/>
          <w:szCs w:val="24"/>
        </w:rPr>
        <w:t xml:space="preserve"> </w:t>
      </w:r>
      <w:r w:rsidR="00A20154">
        <w:rPr>
          <w:rFonts w:ascii="Times New Roman" w:eastAsia="Times New Roman" w:hAnsi="Times New Roman"/>
          <w:sz w:val="24"/>
          <w:szCs w:val="24"/>
        </w:rPr>
        <w:t>место</w:t>
      </w:r>
    </w:p>
    <w:p w:rsidR="00EA4396" w:rsidRPr="00952DC1" w:rsidRDefault="00EA4396" w:rsidP="00EA4396">
      <w:pPr>
        <w:numPr>
          <w:ilvl w:val="0"/>
          <w:numId w:val="21"/>
        </w:numPr>
        <w:contextualSpacing/>
        <w:rPr>
          <w:rFonts w:ascii="Times New Roman" w:eastAsia="Times New Roman" w:hAnsi="Times New Roman"/>
          <w:sz w:val="24"/>
          <w:szCs w:val="24"/>
        </w:rPr>
      </w:pPr>
      <w:r w:rsidRPr="00952DC1">
        <w:rPr>
          <w:rFonts w:ascii="Times New Roman" w:eastAsia="Times New Roman" w:hAnsi="Times New Roman"/>
          <w:sz w:val="24"/>
          <w:szCs w:val="24"/>
        </w:rPr>
        <w:t xml:space="preserve">Областной конкурс «Зеленая планета» - 15 участников – 3 призера </w:t>
      </w:r>
    </w:p>
    <w:p w:rsidR="0048600B" w:rsidRPr="00952DC1" w:rsidRDefault="0048600B" w:rsidP="006B1062">
      <w:pPr>
        <w:ind w:left="720"/>
        <w:contextualSpacing/>
        <w:jc w:val="both"/>
        <w:rPr>
          <w:rFonts w:ascii="Times New Roman" w:hAnsi="Times New Roman"/>
          <w:sz w:val="24"/>
          <w:szCs w:val="24"/>
        </w:rPr>
      </w:pPr>
    </w:p>
    <w:p w:rsidR="00EA4396" w:rsidRPr="00952DC1" w:rsidRDefault="00EA4396" w:rsidP="00EA4396">
      <w:pPr>
        <w:ind w:firstLine="851"/>
        <w:contextualSpacing/>
        <w:jc w:val="both"/>
        <w:rPr>
          <w:rFonts w:ascii="Times New Roman" w:hAnsi="Times New Roman"/>
          <w:sz w:val="24"/>
          <w:szCs w:val="24"/>
        </w:rPr>
      </w:pPr>
      <w:r w:rsidRPr="00952DC1">
        <w:rPr>
          <w:rFonts w:ascii="Times New Roman" w:hAnsi="Times New Roman"/>
          <w:sz w:val="24"/>
          <w:szCs w:val="24"/>
        </w:rPr>
        <w:t xml:space="preserve">Одним из важнейших условий развития ранней одарённости – является создание для детей развивающей среды, которая позволит не только систематически изучать материал, но и самостоятельно его использовать в проблемных ситуациях.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rPr>
        <w:t>Анализ предметно - развивающей среды в группах</w:t>
      </w:r>
      <w:r w:rsidRPr="00952DC1">
        <w:rPr>
          <w:rFonts w:ascii="Times New Roman" w:hAnsi="Times New Roman"/>
          <w:sz w:val="24"/>
          <w:szCs w:val="24"/>
        </w:rPr>
        <w:t>.</w:t>
      </w:r>
    </w:p>
    <w:p w:rsidR="00EA4396" w:rsidRDefault="00EA4396" w:rsidP="00EA4396">
      <w:pPr>
        <w:ind w:firstLine="851"/>
        <w:jc w:val="both"/>
        <w:rPr>
          <w:rFonts w:ascii="Times New Roman" w:hAnsi="Times New Roman"/>
          <w:sz w:val="24"/>
          <w:szCs w:val="24"/>
        </w:rPr>
      </w:pPr>
      <w:r w:rsidRPr="00952DC1">
        <w:rPr>
          <w:rFonts w:ascii="Times New Roman" w:hAnsi="Times New Roman"/>
          <w:sz w:val="24"/>
          <w:szCs w:val="24"/>
        </w:rPr>
        <w:lastRenderedPageBreak/>
        <w:t>Отмечена положительная динамика, активность и творчество педагогов в создании игровой и развивающей предметной среды в группах. В группах постепенно обновляются игровые уголки</w:t>
      </w:r>
      <w:r>
        <w:rPr>
          <w:rFonts w:ascii="Times New Roman" w:hAnsi="Times New Roman"/>
          <w:sz w:val="24"/>
          <w:szCs w:val="24"/>
        </w:rPr>
        <w:t>, создаются новые центры</w:t>
      </w:r>
      <w:r w:rsidRPr="00952DC1">
        <w:rPr>
          <w:rFonts w:ascii="Times New Roman" w:hAnsi="Times New Roman"/>
          <w:sz w:val="24"/>
          <w:szCs w:val="24"/>
        </w:rPr>
        <w:t>. Приобретается игровое оборудование по ФГОС</w:t>
      </w:r>
      <w:r>
        <w:rPr>
          <w:rFonts w:ascii="Times New Roman" w:hAnsi="Times New Roman"/>
          <w:sz w:val="24"/>
          <w:szCs w:val="24"/>
        </w:rPr>
        <w:t xml:space="preserve"> ДО</w:t>
      </w:r>
      <w:r w:rsidRPr="00952DC1">
        <w:rPr>
          <w:rFonts w:ascii="Times New Roman" w:hAnsi="Times New Roman"/>
          <w:sz w:val="24"/>
          <w:szCs w:val="24"/>
        </w:rPr>
        <w:t xml:space="preserve">. </w:t>
      </w:r>
    </w:p>
    <w:p w:rsidR="00EA4396" w:rsidRDefault="006B1062" w:rsidP="00EA4396">
      <w:pPr>
        <w:ind w:firstLine="851"/>
        <w:jc w:val="both"/>
        <w:rPr>
          <w:rFonts w:ascii="Times New Roman" w:hAnsi="Times New Roman"/>
          <w:sz w:val="24"/>
          <w:szCs w:val="24"/>
        </w:rPr>
      </w:pPr>
      <w:r>
        <w:rPr>
          <w:rFonts w:ascii="Times New Roman" w:hAnsi="Times New Roman"/>
          <w:sz w:val="24"/>
          <w:szCs w:val="24"/>
        </w:rPr>
        <w:t>В 2018</w:t>
      </w:r>
      <w:r w:rsidR="00EA4396">
        <w:rPr>
          <w:rFonts w:ascii="Times New Roman" w:hAnsi="Times New Roman"/>
          <w:sz w:val="24"/>
          <w:szCs w:val="24"/>
        </w:rPr>
        <w:t xml:space="preserve"> учебном году ДО были приобретены: </w:t>
      </w:r>
      <w:r w:rsidR="00EA4396" w:rsidRPr="00952DC1">
        <w:rPr>
          <w:rFonts w:ascii="Times New Roman" w:hAnsi="Times New Roman"/>
          <w:sz w:val="24"/>
          <w:szCs w:val="24"/>
        </w:rPr>
        <w:t xml:space="preserve"> комплект</w:t>
      </w:r>
      <w:r w:rsidR="00EA4396">
        <w:rPr>
          <w:rFonts w:ascii="Times New Roman" w:hAnsi="Times New Roman"/>
          <w:sz w:val="24"/>
          <w:szCs w:val="24"/>
        </w:rPr>
        <w:t>ы</w:t>
      </w:r>
      <w:r>
        <w:rPr>
          <w:rFonts w:ascii="Times New Roman" w:hAnsi="Times New Roman"/>
          <w:sz w:val="24"/>
          <w:szCs w:val="24"/>
        </w:rPr>
        <w:t xml:space="preserve"> для познавательно-иследовательской деятельности</w:t>
      </w:r>
      <w:r w:rsidR="00EA4396">
        <w:rPr>
          <w:rFonts w:ascii="Times New Roman" w:hAnsi="Times New Roman"/>
          <w:sz w:val="24"/>
          <w:szCs w:val="24"/>
        </w:rPr>
        <w:t xml:space="preserve">; </w:t>
      </w:r>
      <w:r w:rsidR="00EA4396" w:rsidRPr="00952DC1">
        <w:rPr>
          <w:rFonts w:ascii="Times New Roman" w:hAnsi="Times New Roman"/>
          <w:sz w:val="24"/>
          <w:szCs w:val="24"/>
        </w:rPr>
        <w:t>комплект</w:t>
      </w:r>
      <w:r w:rsidR="00EA4396">
        <w:rPr>
          <w:rFonts w:ascii="Times New Roman" w:hAnsi="Times New Roman"/>
          <w:sz w:val="24"/>
          <w:szCs w:val="24"/>
        </w:rPr>
        <w:t>ы</w:t>
      </w:r>
      <w:r w:rsidR="00EA4396" w:rsidRPr="00952DC1">
        <w:rPr>
          <w:rFonts w:ascii="Times New Roman" w:hAnsi="Times New Roman"/>
          <w:sz w:val="24"/>
          <w:szCs w:val="24"/>
        </w:rPr>
        <w:t xml:space="preserve"> игр дл</w:t>
      </w:r>
      <w:r w:rsidR="00EA4396">
        <w:rPr>
          <w:rFonts w:ascii="Times New Roman" w:hAnsi="Times New Roman"/>
          <w:sz w:val="24"/>
          <w:szCs w:val="24"/>
        </w:rPr>
        <w:t>я развития логики и мышления; к</w:t>
      </w:r>
      <w:r w:rsidR="00EA4396" w:rsidRPr="00952DC1">
        <w:rPr>
          <w:rFonts w:ascii="Times New Roman" w:hAnsi="Times New Roman"/>
          <w:sz w:val="24"/>
          <w:szCs w:val="24"/>
        </w:rPr>
        <w:t>омплект развивающих игр на магнитной основе</w:t>
      </w:r>
      <w:r>
        <w:rPr>
          <w:rFonts w:ascii="Times New Roman" w:hAnsi="Times New Roman"/>
          <w:sz w:val="24"/>
          <w:szCs w:val="24"/>
        </w:rPr>
        <w:t xml:space="preserve">  (оо познавательное развитие).</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На следующий </w:t>
      </w:r>
      <w:r>
        <w:rPr>
          <w:rFonts w:ascii="Times New Roman" w:hAnsi="Times New Roman"/>
          <w:sz w:val="24"/>
          <w:szCs w:val="24"/>
        </w:rPr>
        <w:t xml:space="preserve">учебный </w:t>
      </w:r>
      <w:r w:rsidRPr="00952DC1">
        <w:rPr>
          <w:rFonts w:ascii="Times New Roman" w:hAnsi="Times New Roman"/>
          <w:sz w:val="24"/>
          <w:szCs w:val="24"/>
        </w:rPr>
        <w:t xml:space="preserve">год планируется закупка оборудования для </w:t>
      </w:r>
      <w:r w:rsidR="006B1062">
        <w:rPr>
          <w:rFonts w:ascii="Times New Roman" w:hAnsi="Times New Roman"/>
          <w:sz w:val="24"/>
          <w:szCs w:val="24"/>
        </w:rPr>
        <w:t>робототехники</w:t>
      </w:r>
      <w:r w:rsidRPr="00952DC1">
        <w:rPr>
          <w:rFonts w:ascii="Times New Roman" w:hAnsi="Times New Roman"/>
          <w:sz w:val="24"/>
          <w:szCs w:val="24"/>
        </w:rPr>
        <w:t xml:space="preserve">. Это способствует реализации четвертой годовой задачи.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b/>
          <w:sz w:val="24"/>
          <w:szCs w:val="24"/>
        </w:rPr>
        <w:t>Вывод:</w:t>
      </w:r>
      <w:r w:rsidRPr="00952DC1">
        <w:rPr>
          <w:rFonts w:ascii="Times New Roman" w:hAnsi="Times New Roman"/>
          <w:sz w:val="24"/>
          <w:szCs w:val="24"/>
        </w:rPr>
        <w:t xml:space="preserve"> активизировать деятельность педагогов  по с</w:t>
      </w:r>
      <w:r>
        <w:rPr>
          <w:rFonts w:ascii="Times New Roman" w:hAnsi="Times New Roman"/>
          <w:sz w:val="24"/>
          <w:szCs w:val="24"/>
        </w:rPr>
        <w:t>озданию развивающей среды в ДО</w:t>
      </w:r>
      <w:r w:rsidRPr="00952DC1">
        <w:rPr>
          <w:rFonts w:ascii="Times New Roman" w:hAnsi="Times New Roman"/>
          <w:sz w:val="24"/>
          <w:szCs w:val="24"/>
        </w:rPr>
        <w:t xml:space="preserve"> соответственно следующим принципам: </w:t>
      </w:r>
    </w:p>
    <w:p w:rsidR="00EA4396" w:rsidRPr="00952DC1" w:rsidRDefault="00EA4396" w:rsidP="00EA4396">
      <w:pPr>
        <w:numPr>
          <w:ilvl w:val="1"/>
          <w:numId w:val="20"/>
        </w:numPr>
        <w:ind w:firstLine="851"/>
        <w:contextualSpacing/>
        <w:jc w:val="both"/>
        <w:rPr>
          <w:rFonts w:ascii="Times New Roman" w:eastAsia="Times New Roman" w:hAnsi="Times New Roman"/>
          <w:sz w:val="24"/>
          <w:szCs w:val="24"/>
        </w:rPr>
      </w:pPr>
      <w:r w:rsidRPr="00952DC1">
        <w:rPr>
          <w:rFonts w:ascii="Times New Roman" w:eastAsia="Times New Roman" w:hAnsi="Times New Roman"/>
          <w:sz w:val="24"/>
          <w:szCs w:val="24"/>
        </w:rPr>
        <w:t>содержательно-насыщенной,</w:t>
      </w:r>
    </w:p>
    <w:p w:rsidR="00EA4396" w:rsidRPr="00952DC1" w:rsidRDefault="00EA4396" w:rsidP="00EA4396">
      <w:pPr>
        <w:numPr>
          <w:ilvl w:val="1"/>
          <w:numId w:val="20"/>
        </w:numPr>
        <w:ind w:firstLine="851"/>
        <w:contextualSpacing/>
        <w:jc w:val="both"/>
        <w:rPr>
          <w:rFonts w:ascii="Times New Roman" w:eastAsia="Times New Roman" w:hAnsi="Times New Roman"/>
          <w:sz w:val="24"/>
          <w:szCs w:val="24"/>
        </w:rPr>
      </w:pPr>
      <w:r w:rsidRPr="00952DC1">
        <w:rPr>
          <w:rFonts w:ascii="Times New Roman" w:eastAsia="Times New Roman" w:hAnsi="Times New Roman"/>
          <w:sz w:val="24"/>
          <w:szCs w:val="24"/>
        </w:rPr>
        <w:t xml:space="preserve">трансформируемой, </w:t>
      </w:r>
    </w:p>
    <w:p w:rsidR="00EA4396" w:rsidRPr="00952DC1" w:rsidRDefault="00EA4396" w:rsidP="00EA4396">
      <w:pPr>
        <w:numPr>
          <w:ilvl w:val="1"/>
          <w:numId w:val="20"/>
        </w:numPr>
        <w:ind w:firstLine="851"/>
        <w:contextualSpacing/>
        <w:jc w:val="both"/>
        <w:rPr>
          <w:rFonts w:ascii="Times New Roman" w:eastAsia="Times New Roman" w:hAnsi="Times New Roman"/>
          <w:sz w:val="24"/>
          <w:szCs w:val="24"/>
        </w:rPr>
      </w:pPr>
      <w:r w:rsidRPr="00952DC1">
        <w:rPr>
          <w:rFonts w:ascii="Times New Roman" w:eastAsia="Times New Roman" w:hAnsi="Times New Roman"/>
          <w:sz w:val="24"/>
          <w:szCs w:val="24"/>
        </w:rPr>
        <w:t>полифункциональной,</w:t>
      </w:r>
    </w:p>
    <w:p w:rsidR="00EA4396" w:rsidRPr="00952DC1" w:rsidRDefault="00EA4396" w:rsidP="00EA4396">
      <w:pPr>
        <w:numPr>
          <w:ilvl w:val="1"/>
          <w:numId w:val="20"/>
        </w:numPr>
        <w:ind w:firstLine="851"/>
        <w:contextualSpacing/>
        <w:jc w:val="both"/>
        <w:rPr>
          <w:rFonts w:ascii="Times New Roman" w:eastAsia="Times New Roman" w:hAnsi="Times New Roman"/>
          <w:sz w:val="24"/>
          <w:szCs w:val="24"/>
        </w:rPr>
      </w:pPr>
      <w:r w:rsidRPr="00952DC1">
        <w:rPr>
          <w:rFonts w:ascii="Times New Roman" w:eastAsia="Times New Roman" w:hAnsi="Times New Roman"/>
          <w:sz w:val="24"/>
          <w:szCs w:val="24"/>
        </w:rPr>
        <w:t>вариативной,</w:t>
      </w:r>
    </w:p>
    <w:p w:rsidR="00EA4396" w:rsidRPr="00952DC1" w:rsidRDefault="00EA4396" w:rsidP="00EA4396">
      <w:pPr>
        <w:numPr>
          <w:ilvl w:val="1"/>
          <w:numId w:val="20"/>
        </w:numPr>
        <w:ind w:firstLine="851"/>
        <w:contextualSpacing/>
        <w:jc w:val="both"/>
        <w:rPr>
          <w:rFonts w:ascii="Times New Roman" w:eastAsia="Times New Roman" w:hAnsi="Times New Roman"/>
          <w:sz w:val="24"/>
          <w:szCs w:val="24"/>
        </w:rPr>
      </w:pPr>
      <w:r w:rsidRPr="00952DC1">
        <w:rPr>
          <w:rFonts w:ascii="Times New Roman" w:eastAsia="Times New Roman" w:hAnsi="Times New Roman"/>
          <w:sz w:val="24"/>
          <w:szCs w:val="24"/>
        </w:rPr>
        <w:t xml:space="preserve">доступной, </w:t>
      </w:r>
    </w:p>
    <w:p w:rsidR="00EA4396" w:rsidRPr="00952DC1" w:rsidRDefault="00EA4396" w:rsidP="00EA4396">
      <w:pPr>
        <w:numPr>
          <w:ilvl w:val="1"/>
          <w:numId w:val="20"/>
        </w:numPr>
        <w:ind w:firstLine="851"/>
        <w:contextualSpacing/>
        <w:jc w:val="both"/>
        <w:rPr>
          <w:rFonts w:ascii="Times New Roman" w:eastAsia="Times New Roman" w:hAnsi="Times New Roman"/>
          <w:sz w:val="24"/>
          <w:szCs w:val="24"/>
        </w:rPr>
      </w:pPr>
      <w:r w:rsidRPr="00952DC1">
        <w:rPr>
          <w:rFonts w:ascii="Times New Roman" w:eastAsia="Times New Roman" w:hAnsi="Times New Roman"/>
          <w:sz w:val="24"/>
          <w:szCs w:val="24"/>
        </w:rPr>
        <w:t>безопасной.</w:t>
      </w:r>
    </w:p>
    <w:p w:rsidR="00EA4396" w:rsidRPr="00952DC1" w:rsidRDefault="00EA4396" w:rsidP="00EA4396">
      <w:pPr>
        <w:jc w:val="both"/>
        <w:rPr>
          <w:rFonts w:ascii="Times New Roman" w:hAnsi="Times New Roman"/>
          <w:sz w:val="24"/>
          <w:szCs w:val="24"/>
        </w:rPr>
      </w:pPr>
    </w:p>
    <w:p w:rsidR="00EA4396" w:rsidRPr="00952DC1" w:rsidRDefault="00AF12B0" w:rsidP="00215523">
      <w:pPr>
        <w:ind w:left="360"/>
        <w:rPr>
          <w:rFonts w:ascii="Times New Roman" w:eastAsia="Times New Roman" w:hAnsi="Times New Roman"/>
          <w:b/>
          <w:sz w:val="28"/>
          <w:szCs w:val="28"/>
        </w:rPr>
      </w:pPr>
      <w:r>
        <w:rPr>
          <w:rFonts w:ascii="Times New Roman" w:eastAsia="Times New Roman" w:hAnsi="Times New Roman"/>
          <w:b/>
          <w:sz w:val="28"/>
          <w:szCs w:val="28"/>
        </w:rPr>
        <w:t>5</w:t>
      </w:r>
      <w:r w:rsidR="00215523">
        <w:rPr>
          <w:rFonts w:ascii="Times New Roman" w:eastAsia="Times New Roman" w:hAnsi="Times New Roman"/>
          <w:b/>
          <w:sz w:val="28"/>
          <w:szCs w:val="28"/>
        </w:rPr>
        <w:t xml:space="preserve">. </w:t>
      </w:r>
      <w:r w:rsidR="00EA4396" w:rsidRPr="00952DC1">
        <w:rPr>
          <w:rFonts w:ascii="Times New Roman" w:eastAsia="Times New Roman" w:hAnsi="Times New Roman"/>
          <w:b/>
          <w:sz w:val="28"/>
          <w:szCs w:val="28"/>
        </w:rPr>
        <w:t>Работа с родителями</w:t>
      </w:r>
    </w:p>
    <w:p w:rsidR="00EA4396" w:rsidRDefault="00EA4396" w:rsidP="00EA4396">
      <w:pPr>
        <w:shd w:val="clear" w:color="auto" w:fill="FFFFFF"/>
        <w:ind w:firstLine="851"/>
        <w:jc w:val="both"/>
        <w:rPr>
          <w:rFonts w:ascii="Times New Roman" w:hAnsi="Times New Roman"/>
          <w:spacing w:val="-4"/>
          <w:sz w:val="24"/>
          <w:szCs w:val="24"/>
        </w:rPr>
      </w:pPr>
      <w:r w:rsidRPr="00952DC1">
        <w:rPr>
          <w:rFonts w:ascii="Times New Roman" w:hAnsi="Times New Roman"/>
          <w:spacing w:val="-4"/>
          <w:sz w:val="24"/>
          <w:szCs w:val="24"/>
        </w:rPr>
        <w:t>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w:t>
      </w:r>
    </w:p>
    <w:p w:rsidR="00EA4396" w:rsidRPr="00952DC1" w:rsidRDefault="00EA4396" w:rsidP="00EA4396">
      <w:pPr>
        <w:shd w:val="clear" w:color="auto" w:fill="FFFFFF"/>
        <w:ind w:firstLine="851"/>
        <w:jc w:val="both"/>
        <w:rPr>
          <w:rFonts w:ascii="Times New Roman" w:hAnsi="Times New Roman"/>
          <w:spacing w:val="-5"/>
          <w:sz w:val="24"/>
          <w:szCs w:val="24"/>
        </w:rPr>
      </w:pPr>
      <w:r w:rsidRPr="00952DC1">
        <w:rPr>
          <w:rFonts w:ascii="Times New Roman" w:hAnsi="Times New Roman"/>
          <w:spacing w:val="-4"/>
          <w:sz w:val="24"/>
          <w:szCs w:val="24"/>
        </w:rPr>
        <w:t xml:space="preserve"> Семья и детский сад - одна из первых ступеней преемственности в </w:t>
      </w:r>
      <w:r w:rsidRPr="00952DC1">
        <w:rPr>
          <w:rFonts w:ascii="Times New Roman" w:hAnsi="Times New Roman"/>
          <w:spacing w:val="-5"/>
          <w:sz w:val="24"/>
          <w:szCs w:val="24"/>
        </w:rPr>
        <w:t xml:space="preserve">процессе воспитания и обучения. </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1"/>
          <w:sz w:val="24"/>
          <w:szCs w:val="24"/>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952DC1">
        <w:rPr>
          <w:rFonts w:ascii="Times New Roman" w:hAnsi="Times New Roman"/>
          <w:spacing w:val="-1"/>
          <w:sz w:val="24"/>
          <w:szCs w:val="24"/>
        </w:rPr>
        <w:softHyphen/>
        <w:t>пам деятельности:</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z w:val="24"/>
          <w:szCs w:val="24"/>
        </w:rPr>
        <w:t>изучение семей воспитанников</w:t>
      </w:r>
      <w:r>
        <w:rPr>
          <w:rFonts w:ascii="Times New Roman" w:hAnsi="Times New Roman"/>
          <w:sz w:val="24"/>
          <w:szCs w:val="24"/>
        </w:rPr>
        <w:t xml:space="preserve"> (социальный паспорт)</w:t>
      </w:r>
      <w:r w:rsidRPr="00952DC1">
        <w:rPr>
          <w:rFonts w:ascii="Times New Roman" w:hAnsi="Times New Roman"/>
          <w:sz w:val="24"/>
          <w:szCs w:val="24"/>
        </w:rPr>
        <w:t>;</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pacing w:val="-1"/>
          <w:sz w:val="24"/>
          <w:szCs w:val="24"/>
        </w:rPr>
        <w:t>проведение работы по повышению психолого-педагогической культуры ро</w:t>
      </w:r>
      <w:r w:rsidRPr="00952DC1">
        <w:rPr>
          <w:rFonts w:ascii="Times New Roman" w:hAnsi="Times New Roman"/>
          <w:spacing w:val="-1"/>
          <w:sz w:val="24"/>
          <w:szCs w:val="24"/>
        </w:rPr>
        <w:softHyphen/>
        <w:t>дителей;</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pacing w:val="-1"/>
          <w:sz w:val="24"/>
          <w:szCs w:val="24"/>
        </w:rPr>
        <w:t>создание условий для формирования доверительных отношений родителей с педагогиче</w:t>
      </w:r>
      <w:r w:rsidRPr="00952DC1">
        <w:rPr>
          <w:rFonts w:ascii="Times New Roman" w:hAnsi="Times New Roman"/>
          <w:spacing w:val="-1"/>
          <w:sz w:val="24"/>
          <w:szCs w:val="24"/>
        </w:rPr>
        <w:softHyphen/>
        <w:t>ским коллективом детского сада в процессе повседневного общения и специально органи</w:t>
      </w:r>
      <w:r w:rsidRPr="00952DC1">
        <w:rPr>
          <w:rFonts w:ascii="Times New Roman" w:hAnsi="Times New Roman"/>
          <w:spacing w:val="-1"/>
          <w:sz w:val="24"/>
          <w:szCs w:val="24"/>
        </w:rPr>
        <w:softHyphen/>
      </w:r>
      <w:r w:rsidRPr="00952DC1">
        <w:rPr>
          <w:rFonts w:ascii="Times New Roman" w:hAnsi="Times New Roman"/>
          <w:sz w:val="24"/>
          <w:szCs w:val="24"/>
        </w:rPr>
        <w:t>зованных мероприятий (праздников, консультаций, выставок детского рисунка, совмест</w:t>
      </w:r>
      <w:r w:rsidRPr="00952DC1">
        <w:rPr>
          <w:rFonts w:ascii="Times New Roman" w:hAnsi="Times New Roman"/>
          <w:sz w:val="24"/>
          <w:szCs w:val="24"/>
        </w:rPr>
        <w:softHyphen/>
        <w:t>ного просмотра театрализованной деятельности).</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z w:val="24"/>
          <w:szCs w:val="24"/>
        </w:rPr>
        <w:t xml:space="preserve"> В течение учебного год</w:t>
      </w:r>
      <w:r>
        <w:rPr>
          <w:rFonts w:ascii="Times New Roman" w:hAnsi="Times New Roman"/>
          <w:sz w:val="24"/>
          <w:szCs w:val="24"/>
        </w:rPr>
        <w:t>а педагоги</w:t>
      </w:r>
      <w:r w:rsidRPr="00952DC1">
        <w:rPr>
          <w:rFonts w:ascii="Times New Roman" w:hAnsi="Times New Roman"/>
          <w:sz w:val="24"/>
          <w:szCs w:val="24"/>
        </w:rPr>
        <w:t xml:space="preserve"> проводили большую работу по повышению психолого-п</w:t>
      </w:r>
      <w:r w:rsidRPr="00952DC1">
        <w:rPr>
          <w:rFonts w:ascii="Times New Roman" w:hAnsi="Times New Roman"/>
          <w:spacing w:val="-1"/>
          <w:sz w:val="24"/>
          <w:szCs w:val="24"/>
        </w:rPr>
        <w:t>едагогической культуры родителей:</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pacing w:val="-1"/>
          <w:sz w:val="24"/>
          <w:szCs w:val="24"/>
        </w:rPr>
        <w:t>информировали о Нормативных основах прав детей</w:t>
      </w:r>
      <w:r w:rsidRPr="00952DC1">
        <w:rPr>
          <w:rFonts w:ascii="Times New Roman" w:hAnsi="Times New Roman"/>
          <w:sz w:val="24"/>
          <w:szCs w:val="24"/>
        </w:rPr>
        <w:t>;</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pacing w:val="-1"/>
          <w:sz w:val="24"/>
          <w:szCs w:val="24"/>
        </w:rPr>
        <w:t>вовлекали членов семей в процесс воспитания и развития детей на праздниках, выстав</w:t>
      </w:r>
      <w:r w:rsidRPr="00952DC1">
        <w:rPr>
          <w:rFonts w:ascii="Times New Roman" w:hAnsi="Times New Roman"/>
          <w:spacing w:val="-1"/>
          <w:sz w:val="24"/>
          <w:szCs w:val="24"/>
        </w:rPr>
        <w:softHyphen/>
      </w:r>
      <w:r w:rsidRPr="00952DC1">
        <w:rPr>
          <w:rFonts w:ascii="Times New Roman" w:hAnsi="Times New Roman"/>
          <w:sz w:val="24"/>
          <w:szCs w:val="24"/>
        </w:rPr>
        <w:t>ках детского рисунка и других мероприятий детского сада;</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pacing w:val="-1"/>
          <w:sz w:val="24"/>
          <w:szCs w:val="24"/>
        </w:rPr>
        <w:t>совместно с родителями разрабатывали общегрупповые традиции, организовывали праздни</w:t>
      </w:r>
      <w:r w:rsidRPr="00952DC1">
        <w:rPr>
          <w:rFonts w:ascii="Times New Roman" w:hAnsi="Times New Roman"/>
          <w:spacing w:val="-1"/>
          <w:sz w:val="24"/>
          <w:szCs w:val="24"/>
        </w:rPr>
        <w:softHyphen/>
      </w:r>
      <w:r w:rsidRPr="00952DC1">
        <w:rPr>
          <w:rFonts w:ascii="Times New Roman" w:hAnsi="Times New Roman"/>
          <w:sz w:val="24"/>
          <w:szCs w:val="24"/>
        </w:rPr>
        <w:t>ки, спортивные соревнования.</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1"/>
          <w:sz w:val="24"/>
          <w:szCs w:val="24"/>
        </w:rPr>
        <w:t>Сотрудничество семьи и детского сада предусматри</w:t>
      </w:r>
      <w:r>
        <w:rPr>
          <w:rFonts w:ascii="Times New Roman" w:hAnsi="Times New Roman"/>
          <w:spacing w:val="-1"/>
          <w:sz w:val="24"/>
          <w:szCs w:val="24"/>
        </w:rPr>
        <w:t>вает «прозрачность» всего образовательно</w:t>
      </w:r>
      <w:r w:rsidRPr="00952DC1">
        <w:rPr>
          <w:rFonts w:ascii="Times New Roman" w:hAnsi="Times New Roman"/>
          <w:spacing w:val="-1"/>
          <w:sz w:val="24"/>
          <w:szCs w:val="24"/>
        </w:rPr>
        <w:t>-воспитательного процесса. В связи с этим мы постоянно информировали родителей о содер</w:t>
      </w:r>
      <w:r w:rsidRPr="00952DC1">
        <w:rPr>
          <w:rFonts w:ascii="Times New Roman" w:hAnsi="Times New Roman"/>
          <w:spacing w:val="-1"/>
          <w:sz w:val="24"/>
          <w:szCs w:val="24"/>
        </w:rPr>
        <w:softHyphen/>
        <w:t>жании, формах и методах работы с детьми, стремились включать родителей в процесс об</w:t>
      </w:r>
      <w:r w:rsidRPr="00952DC1">
        <w:rPr>
          <w:rFonts w:ascii="Times New Roman" w:hAnsi="Times New Roman"/>
          <w:spacing w:val="-1"/>
          <w:sz w:val="24"/>
          <w:szCs w:val="24"/>
        </w:rPr>
        <w:softHyphen/>
      </w:r>
      <w:r w:rsidRPr="00952DC1">
        <w:rPr>
          <w:rFonts w:ascii="Times New Roman" w:hAnsi="Times New Roman"/>
          <w:sz w:val="24"/>
          <w:szCs w:val="24"/>
        </w:rPr>
        <w:t>щественного образования их детей путем организации игровых семейных конкурсов, се</w:t>
      </w:r>
      <w:r w:rsidRPr="00952DC1">
        <w:rPr>
          <w:rFonts w:ascii="Times New Roman" w:hAnsi="Times New Roman"/>
          <w:sz w:val="24"/>
          <w:szCs w:val="24"/>
        </w:rPr>
        <w:softHyphen/>
        <w:t>мейных альбомов, газет и т.д.</w:t>
      </w:r>
    </w:p>
    <w:p w:rsidR="00EA4396" w:rsidRPr="00952DC1" w:rsidRDefault="00EA4396" w:rsidP="00EA4396">
      <w:pPr>
        <w:widowControl w:val="0"/>
        <w:numPr>
          <w:ilvl w:val="0"/>
          <w:numId w:val="22"/>
        </w:numPr>
        <w:shd w:val="clear" w:color="auto" w:fill="FFFFFF"/>
        <w:tabs>
          <w:tab w:val="left" w:pos="134"/>
        </w:tabs>
        <w:autoSpaceDE w:val="0"/>
        <w:autoSpaceDN w:val="0"/>
        <w:adjustRightInd w:val="0"/>
        <w:ind w:firstLine="851"/>
        <w:jc w:val="both"/>
        <w:rPr>
          <w:rFonts w:ascii="Times New Roman" w:hAnsi="Times New Roman"/>
          <w:sz w:val="24"/>
          <w:szCs w:val="24"/>
        </w:rPr>
      </w:pPr>
      <w:r w:rsidRPr="00952DC1">
        <w:rPr>
          <w:rFonts w:ascii="Times New Roman" w:hAnsi="Times New Roman"/>
          <w:sz w:val="24"/>
          <w:szCs w:val="24"/>
        </w:rPr>
        <w:t xml:space="preserve">Оформленная наглядная информация для родителей отвечала общим требованиям, </w:t>
      </w:r>
      <w:r w:rsidRPr="00952DC1">
        <w:rPr>
          <w:rFonts w:ascii="Times New Roman" w:hAnsi="Times New Roman"/>
          <w:spacing w:val="-1"/>
          <w:sz w:val="24"/>
          <w:szCs w:val="24"/>
        </w:rPr>
        <w:t>предъявляемым к оформлению учреждения.</w:t>
      </w:r>
    </w:p>
    <w:p w:rsidR="00EA4396" w:rsidRPr="00952DC1" w:rsidRDefault="00EA4396" w:rsidP="00EA4396">
      <w:pPr>
        <w:shd w:val="clear" w:color="auto" w:fill="FFFFFF"/>
        <w:ind w:firstLine="851"/>
        <w:jc w:val="both"/>
        <w:rPr>
          <w:rFonts w:ascii="Times New Roman" w:hAnsi="Times New Roman"/>
          <w:sz w:val="24"/>
          <w:szCs w:val="24"/>
        </w:rPr>
      </w:pPr>
      <w:r w:rsidRPr="00952DC1">
        <w:rPr>
          <w:rFonts w:ascii="Times New Roman" w:hAnsi="Times New Roman"/>
          <w:spacing w:val="-5"/>
          <w:sz w:val="24"/>
          <w:szCs w:val="24"/>
        </w:rPr>
        <w:t xml:space="preserve"> </w:t>
      </w:r>
      <w:r>
        <w:rPr>
          <w:rFonts w:ascii="Times New Roman" w:hAnsi="Times New Roman"/>
          <w:spacing w:val="-5"/>
          <w:sz w:val="24"/>
          <w:szCs w:val="24"/>
        </w:rPr>
        <w:t>Вся работа детского сада</w:t>
      </w:r>
      <w:r w:rsidRPr="00952DC1">
        <w:rPr>
          <w:rFonts w:ascii="Times New Roman" w:hAnsi="Times New Roman"/>
          <w:spacing w:val="-5"/>
          <w:sz w:val="24"/>
          <w:szCs w:val="24"/>
        </w:rPr>
        <w:t xml:space="preserve"> строилась на:</w:t>
      </w:r>
    </w:p>
    <w:p w:rsidR="00EA4396" w:rsidRPr="00952DC1" w:rsidRDefault="00EA4396" w:rsidP="00EA4396">
      <w:pPr>
        <w:numPr>
          <w:ilvl w:val="0"/>
          <w:numId w:val="23"/>
        </w:num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4"/>
          <w:sz w:val="24"/>
          <w:szCs w:val="24"/>
        </w:rPr>
        <w:t>установлении партнерских отношений с семьей каждого воспитанника;</w:t>
      </w:r>
    </w:p>
    <w:p w:rsidR="00EA4396" w:rsidRPr="00952DC1" w:rsidRDefault="00EA4396" w:rsidP="00EA4396">
      <w:pPr>
        <w:numPr>
          <w:ilvl w:val="0"/>
          <w:numId w:val="23"/>
        </w:num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5"/>
          <w:sz w:val="24"/>
          <w:szCs w:val="24"/>
        </w:rPr>
        <w:t>объединении усилий для развития и воспитания детей;</w:t>
      </w:r>
    </w:p>
    <w:p w:rsidR="00EA4396" w:rsidRPr="00952DC1" w:rsidRDefault="00EA4396" w:rsidP="00EA4396">
      <w:pPr>
        <w:numPr>
          <w:ilvl w:val="0"/>
          <w:numId w:val="23"/>
        </w:num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2"/>
          <w:sz w:val="24"/>
          <w:szCs w:val="24"/>
        </w:rPr>
        <w:lastRenderedPageBreak/>
        <w:t>создании атмосферы общности интересов, эмоциональной взаимоподдержки и взаимо</w:t>
      </w:r>
      <w:r w:rsidRPr="00952DC1">
        <w:rPr>
          <w:rFonts w:ascii="Times New Roman" w:hAnsi="Times New Roman"/>
          <w:spacing w:val="-5"/>
          <w:sz w:val="24"/>
          <w:szCs w:val="24"/>
        </w:rPr>
        <w:t>проникновения в проблемы друг друга;</w:t>
      </w:r>
    </w:p>
    <w:p w:rsidR="00EA4396" w:rsidRPr="00952DC1" w:rsidRDefault="00EA4396" w:rsidP="00EA4396">
      <w:pPr>
        <w:numPr>
          <w:ilvl w:val="0"/>
          <w:numId w:val="23"/>
        </w:num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3"/>
          <w:sz w:val="24"/>
          <w:szCs w:val="24"/>
        </w:rPr>
        <w:t>активизации и обогащении воспитательных умений родителей, поддержке их уверенно</w:t>
      </w:r>
      <w:r w:rsidRPr="00952DC1">
        <w:rPr>
          <w:rFonts w:ascii="Times New Roman" w:hAnsi="Times New Roman"/>
          <w:spacing w:val="-3"/>
          <w:sz w:val="24"/>
          <w:szCs w:val="24"/>
        </w:rPr>
        <w:softHyphen/>
      </w:r>
      <w:r w:rsidRPr="00952DC1">
        <w:rPr>
          <w:rFonts w:ascii="Times New Roman" w:hAnsi="Times New Roman"/>
          <w:spacing w:val="-5"/>
          <w:sz w:val="24"/>
          <w:szCs w:val="24"/>
        </w:rPr>
        <w:t>сти в собственных педагогических возможностях.</w:t>
      </w:r>
    </w:p>
    <w:p w:rsidR="00EA4396" w:rsidRPr="00952DC1" w:rsidRDefault="00EA4396" w:rsidP="00EA4396">
      <w:p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2"/>
          <w:sz w:val="24"/>
          <w:szCs w:val="24"/>
        </w:rPr>
        <w:t>- особое внимание уделялось организации индивидуальных консультаций и доверитель</w:t>
      </w:r>
      <w:r w:rsidRPr="00952DC1">
        <w:rPr>
          <w:rFonts w:ascii="Times New Roman" w:hAnsi="Times New Roman"/>
          <w:spacing w:val="-2"/>
          <w:sz w:val="24"/>
          <w:szCs w:val="24"/>
        </w:rPr>
        <w:softHyphen/>
      </w:r>
      <w:r w:rsidRPr="00952DC1">
        <w:rPr>
          <w:rFonts w:ascii="Times New Roman" w:hAnsi="Times New Roman"/>
          <w:spacing w:val="-5"/>
          <w:sz w:val="24"/>
          <w:szCs w:val="24"/>
        </w:rPr>
        <w:t>ных бесед по инициативе родителей, педагогов, медиков;</w:t>
      </w:r>
    </w:p>
    <w:p w:rsidR="00EA4396" w:rsidRPr="00952DC1" w:rsidRDefault="00EA4396" w:rsidP="00EA4396">
      <w:pPr>
        <w:numPr>
          <w:ilvl w:val="0"/>
          <w:numId w:val="23"/>
        </w:numPr>
        <w:shd w:val="clear" w:color="auto" w:fill="FFFFFF"/>
        <w:tabs>
          <w:tab w:val="left" w:pos="0"/>
          <w:tab w:val="left" w:pos="142"/>
        </w:tabs>
        <w:ind w:firstLine="851"/>
        <w:jc w:val="both"/>
        <w:rPr>
          <w:rFonts w:ascii="Times New Roman" w:hAnsi="Times New Roman"/>
          <w:sz w:val="24"/>
          <w:szCs w:val="24"/>
        </w:rPr>
      </w:pPr>
      <w:r w:rsidRPr="00952DC1">
        <w:rPr>
          <w:rFonts w:ascii="Times New Roman" w:hAnsi="Times New Roman"/>
          <w:sz w:val="24"/>
          <w:szCs w:val="24"/>
        </w:rPr>
        <w:t xml:space="preserve"> работал консультационный пункт, где родители могли получить необходимый совет, </w:t>
      </w:r>
      <w:r w:rsidRPr="00952DC1">
        <w:rPr>
          <w:rFonts w:ascii="Times New Roman" w:hAnsi="Times New Roman"/>
          <w:spacing w:val="-5"/>
          <w:sz w:val="24"/>
          <w:szCs w:val="24"/>
        </w:rPr>
        <w:t>помощь от   специалистов, работающих в детском саду</w:t>
      </w:r>
    </w:p>
    <w:p w:rsidR="00EA4396" w:rsidRPr="00952DC1" w:rsidRDefault="00EA4396" w:rsidP="00EA4396">
      <w:pPr>
        <w:shd w:val="clear" w:color="auto" w:fill="FFFFFF"/>
        <w:tabs>
          <w:tab w:val="left" w:pos="0"/>
        </w:tabs>
        <w:ind w:firstLine="851"/>
        <w:jc w:val="both"/>
        <w:rPr>
          <w:rFonts w:ascii="Times New Roman" w:hAnsi="Times New Roman"/>
          <w:spacing w:val="-6"/>
          <w:sz w:val="24"/>
          <w:szCs w:val="24"/>
        </w:rPr>
      </w:pPr>
      <w:r w:rsidRPr="00952DC1">
        <w:rPr>
          <w:rFonts w:ascii="Times New Roman" w:hAnsi="Times New Roman"/>
          <w:sz w:val="24"/>
          <w:szCs w:val="24"/>
        </w:rPr>
        <w:t>-  в течение года родители имели возможность быть не только наблюдателями, но и актив</w:t>
      </w:r>
      <w:r w:rsidRPr="00952DC1">
        <w:rPr>
          <w:rFonts w:ascii="Times New Roman" w:hAnsi="Times New Roman"/>
          <w:sz w:val="24"/>
          <w:szCs w:val="24"/>
        </w:rPr>
        <w:softHyphen/>
        <w:t>ными участниками жизни группы: это присутствие родителей на праздниках, презентациях проектов, Днях открытых дверей;</w:t>
      </w:r>
      <w:r w:rsidRPr="00952DC1">
        <w:rPr>
          <w:rFonts w:ascii="Times New Roman" w:hAnsi="Times New Roman"/>
          <w:spacing w:val="-4"/>
          <w:sz w:val="24"/>
          <w:szCs w:val="24"/>
        </w:rPr>
        <w:t xml:space="preserve"> свободное посещение занятий, прогулок и других моментов жизнедеятельности детей </w:t>
      </w:r>
      <w:r w:rsidRPr="00952DC1">
        <w:rPr>
          <w:rFonts w:ascii="Times New Roman" w:hAnsi="Times New Roman"/>
          <w:spacing w:val="-6"/>
          <w:sz w:val="24"/>
          <w:szCs w:val="24"/>
        </w:rPr>
        <w:t>в детском саду,</w:t>
      </w:r>
    </w:p>
    <w:p w:rsidR="00EA4396" w:rsidRPr="00952DC1" w:rsidRDefault="00EA4396" w:rsidP="00EA4396">
      <w:pPr>
        <w:shd w:val="clear" w:color="auto" w:fill="FFFFFF"/>
        <w:tabs>
          <w:tab w:val="left" w:pos="0"/>
        </w:tabs>
        <w:ind w:firstLine="851"/>
        <w:jc w:val="both"/>
        <w:rPr>
          <w:rFonts w:ascii="Times New Roman" w:hAnsi="Times New Roman"/>
          <w:sz w:val="24"/>
          <w:szCs w:val="24"/>
        </w:rPr>
      </w:pPr>
      <w:r w:rsidRPr="00952DC1">
        <w:rPr>
          <w:rFonts w:ascii="Times New Roman" w:hAnsi="Times New Roman"/>
          <w:spacing w:val="-6"/>
          <w:sz w:val="24"/>
          <w:szCs w:val="24"/>
        </w:rPr>
        <w:t xml:space="preserve">   </w:t>
      </w:r>
      <w:r w:rsidRPr="00952DC1">
        <w:rPr>
          <w:rFonts w:ascii="Times New Roman" w:hAnsi="Times New Roman"/>
          <w:sz w:val="24"/>
          <w:szCs w:val="24"/>
        </w:rPr>
        <w:t xml:space="preserve">проводились  праздники, спортивные развлечения с папами, мамами. Стал хорошей традицией показ  детских спектаклей и инсценировок, концертов  для родителей и сотрудников детского сада. </w:t>
      </w:r>
    </w:p>
    <w:p w:rsidR="00EA4396" w:rsidRPr="00952DC1" w:rsidRDefault="00EA4396" w:rsidP="00EA4396">
      <w:pPr>
        <w:shd w:val="clear" w:color="auto" w:fill="FFFFFF"/>
        <w:ind w:firstLine="851"/>
        <w:jc w:val="both"/>
        <w:rPr>
          <w:rFonts w:ascii="Times New Roman" w:hAnsi="Times New Roman"/>
          <w:spacing w:val="-1"/>
          <w:sz w:val="24"/>
          <w:szCs w:val="24"/>
        </w:rPr>
      </w:pPr>
      <w:r w:rsidRPr="00952DC1">
        <w:rPr>
          <w:rFonts w:ascii="Times New Roman" w:hAnsi="Times New Roman"/>
          <w:sz w:val="24"/>
          <w:szCs w:val="24"/>
        </w:rPr>
        <w:t xml:space="preserve"> </w:t>
      </w:r>
      <w:r w:rsidRPr="00952DC1">
        <w:rPr>
          <w:rFonts w:ascii="Times New Roman" w:hAnsi="Times New Roman"/>
          <w:spacing w:val="-2"/>
          <w:sz w:val="24"/>
          <w:szCs w:val="24"/>
        </w:rPr>
        <w:t>Групповые собрания проводились 4 раза в год. В дошкольном отделении</w:t>
      </w:r>
      <w:r w:rsidRPr="00952DC1">
        <w:rPr>
          <w:rFonts w:ascii="Times New Roman" w:hAnsi="Times New Roman"/>
          <w:sz w:val="24"/>
          <w:szCs w:val="24"/>
        </w:rPr>
        <w:t xml:space="preserve">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EA4396" w:rsidRPr="00952DC1" w:rsidRDefault="00EA4396" w:rsidP="00EA4396">
      <w:pPr>
        <w:widowControl w:val="0"/>
        <w:shd w:val="clear" w:color="auto" w:fill="FFFFFF"/>
        <w:tabs>
          <w:tab w:val="left" w:pos="134"/>
        </w:tabs>
        <w:autoSpaceDE w:val="0"/>
        <w:autoSpaceDN w:val="0"/>
        <w:adjustRightInd w:val="0"/>
        <w:ind w:firstLine="851"/>
        <w:jc w:val="both"/>
        <w:rPr>
          <w:rFonts w:ascii="Times New Roman" w:hAnsi="Times New Roman"/>
          <w:b/>
          <w:i/>
          <w:sz w:val="24"/>
          <w:szCs w:val="24"/>
        </w:rPr>
      </w:pPr>
      <w:r w:rsidRPr="00952DC1">
        <w:rPr>
          <w:rFonts w:ascii="Times New Roman" w:hAnsi="Times New Roman"/>
          <w:spacing w:val="-4"/>
          <w:sz w:val="24"/>
          <w:szCs w:val="24"/>
        </w:rPr>
        <w:t>Результаты анкетирования, проведённые в течение учебного года, позволяют сказать, что родители положительно оцени</w:t>
      </w:r>
      <w:r w:rsidRPr="00952DC1">
        <w:rPr>
          <w:rFonts w:ascii="Times New Roman" w:hAnsi="Times New Roman"/>
          <w:spacing w:val="-4"/>
          <w:sz w:val="24"/>
          <w:szCs w:val="24"/>
        </w:rPr>
        <w:softHyphen/>
      </w:r>
      <w:r w:rsidRPr="00952DC1">
        <w:rPr>
          <w:rFonts w:ascii="Times New Roman" w:hAnsi="Times New Roman"/>
          <w:spacing w:val="-5"/>
          <w:sz w:val="24"/>
          <w:szCs w:val="24"/>
        </w:rPr>
        <w:t>вают работу коллектива детского сада, выражают свою благодарность педаго</w:t>
      </w:r>
      <w:r w:rsidRPr="00952DC1">
        <w:rPr>
          <w:rFonts w:ascii="Times New Roman" w:hAnsi="Times New Roman"/>
          <w:spacing w:val="-5"/>
          <w:sz w:val="24"/>
          <w:szCs w:val="24"/>
        </w:rPr>
        <w:softHyphen/>
      </w:r>
      <w:r w:rsidRPr="00952DC1">
        <w:rPr>
          <w:rFonts w:ascii="Times New Roman" w:hAnsi="Times New Roman"/>
          <w:spacing w:val="-6"/>
          <w:sz w:val="24"/>
          <w:szCs w:val="24"/>
        </w:rPr>
        <w:t>гам и всему детскому саду.</w:t>
      </w:r>
    </w:p>
    <w:p w:rsidR="00EA4396" w:rsidRPr="00952DC1" w:rsidRDefault="00EA4396" w:rsidP="00EA4396">
      <w:pPr>
        <w:shd w:val="clear" w:color="auto" w:fill="FFFFFF"/>
        <w:tabs>
          <w:tab w:val="left" w:pos="567"/>
        </w:tabs>
        <w:ind w:firstLine="851"/>
        <w:jc w:val="both"/>
        <w:rPr>
          <w:rFonts w:ascii="Times New Roman" w:hAnsi="Times New Roman"/>
          <w:sz w:val="24"/>
          <w:szCs w:val="24"/>
        </w:rPr>
      </w:pPr>
      <w:r w:rsidRPr="00952DC1">
        <w:rPr>
          <w:rFonts w:ascii="Times New Roman" w:hAnsi="Times New Roman"/>
          <w:sz w:val="24"/>
          <w:szCs w:val="24"/>
        </w:rPr>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w:t>
      </w:r>
    </w:p>
    <w:p w:rsidR="00EA4396" w:rsidRDefault="00EA4396" w:rsidP="00EA4396">
      <w:pPr>
        <w:ind w:firstLine="851"/>
        <w:jc w:val="both"/>
        <w:rPr>
          <w:rFonts w:ascii="Times New Roman" w:hAnsi="Times New Roman"/>
          <w:sz w:val="24"/>
          <w:szCs w:val="24"/>
        </w:rPr>
      </w:pPr>
      <w:r w:rsidRPr="00952DC1">
        <w:rPr>
          <w:rFonts w:ascii="Times New Roman" w:eastAsia="Times New Roman" w:hAnsi="Times New Roman"/>
          <w:sz w:val="24"/>
          <w:szCs w:val="24"/>
        </w:rPr>
        <w:t xml:space="preserve">   </w:t>
      </w:r>
      <w:r w:rsidRPr="00952DC1">
        <w:rPr>
          <w:rFonts w:ascii="Times New Roman" w:hAnsi="Times New Roman"/>
          <w:b/>
          <w:sz w:val="24"/>
          <w:szCs w:val="24"/>
        </w:rPr>
        <w:t>Вывод:</w:t>
      </w:r>
      <w:r w:rsidRPr="00952DC1">
        <w:rPr>
          <w:rFonts w:ascii="Times New Roman" w:hAnsi="Times New Roman"/>
          <w:sz w:val="24"/>
          <w:szCs w:val="24"/>
        </w:rPr>
        <w:t xml:space="preserve"> Вся работа детского сада строилась на установлении родительско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w:t>
      </w:r>
    </w:p>
    <w:p w:rsidR="00EA4396" w:rsidRPr="00952DC1" w:rsidRDefault="00AF12B0" w:rsidP="00215523">
      <w:pPr>
        <w:ind w:left="720"/>
        <w:rPr>
          <w:rFonts w:ascii="Times New Roman" w:hAnsi="Times New Roman"/>
          <w:b/>
          <w:sz w:val="28"/>
          <w:szCs w:val="28"/>
        </w:rPr>
      </w:pPr>
      <w:r>
        <w:rPr>
          <w:rFonts w:ascii="Times New Roman" w:hAnsi="Times New Roman"/>
          <w:b/>
          <w:sz w:val="28"/>
          <w:szCs w:val="28"/>
        </w:rPr>
        <w:t>6</w:t>
      </w:r>
      <w:r w:rsidR="00215523">
        <w:rPr>
          <w:rFonts w:ascii="Times New Roman" w:hAnsi="Times New Roman"/>
          <w:b/>
          <w:sz w:val="28"/>
          <w:szCs w:val="28"/>
        </w:rPr>
        <w:t xml:space="preserve">. </w:t>
      </w:r>
      <w:r w:rsidR="00EA4396" w:rsidRPr="00952DC1">
        <w:rPr>
          <w:rFonts w:ascii="Times New Roman" w:hAnsi="Times New Roman"/>
          <w:b/>
          <w:sz w:val="28"/>
          <w:szCs w:val="28"/>
        </w:rPr>
        <w:t>Заключение.</w:t>
      </w:r>
    </w:p>
    <w:p w:rsidR="00EA4396" w:rsidRPr="00952DC1" w:rsidRDefault="00EA4396" w:rsidP="00EA4396">
      <w:pPr>
        <w:ind w:firstLine="851"/>
        <w:jc w:val="both"/>
        <w:rPr>
          <w:rFonts w:ascii="Times New Roman" w:hAnsi="Times New Roman"/>
          <w:sz w:val="24"/>
          <w:szCs w:val="24"/>
        </w:rPr>
      </w:pPr>
      <w:r>
        <w:rPr>
          <w:rFonts w:ascii="Times New Roman" w:hAnsi="Times New Roman"/>
          <w:sz w:val="24"/>
          <w:szCs w:val="24"/>
        </w:rPr>
        <w:t>Работу МДОАУ детского сада № 31</w:t>
      </w:r>
      <w:r w:rsidR="006B1062">
        <w:rPr>
          <w:rFonts w:ascii="Times New Roman" w:hAnsi="Times New Roman"/>
          <w:sz w:val="24"/>
          <w:szCs w:val="24"/>
        </w:rPr>
        <w:t xml:space="preserve"> по итогам 2018 </w:t>
      </w:r>
      <w:r w:rsidRPr="00952DC1">
        <w:rPr>
          <w:rFonts w:ascii="Times New Roman" w:hAnsi="Times New Roman"/>
          <w:sz w:val="24"/>
          <w:szCs w:val="24"/>
        </w:rPr>
        <w:t xml:space="preserve"> года считаем удовлетворительной.</w:t>
      </w:r>
    </w:p>
    <w:p w:rsidR="00EA4396" w:rsidRPr="00952DC1" w:rsidRDefault="00EA4396" w:rsidP="00EA4396">
      <w:pPr>
        <w:ind w:firstLine="851"/>
        <w:jc w:val="both"/>
        <w:rPr>
          <w:rFonts w:ascii="Times New Roman" w:hAnsi="Times New Roman"/>
          <w:sz w:val="24"/>
          <w:szCs w:val="24"/>
        </w:rPr>
      </w:pPr>
      <w:r>
        <w:rPr>
          <w:rFonts w:ascii="Times New Roman" w:hAnsi="Times New Roman"/>
          <w:sz w:val="24"/>
          <w:szCs w:val="24"/>
        </w:rPr>
        <w:t>ДО</w:t>
      </w:r>
      <w:r w:rsidRPr="00952DC1">
        <w:rPr>
          <w:rFonts w:ascii="Times New Roman" w:hAnsi="Times New Roman"/>
          <w:sz w:val="24"/>
          <w:szCs w:val="24"/>
        </w:rPr>
        <w:t xml:space="preserve"> имеет все необходимые условия для проведения воспитательно-образовательной работы с детьми на высоком современном уровне. </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Материально-техническая база учреждения, оснаще</w:t>
      </w:r>
      <w:r>
        <w:rPr>
          <w:rFonts w:ascii="Times New Roman" w:hAnsi="Times New Roman"/>
          <w:sz w:val="24"/>
          <w:szCs w:val="24"/>
        </w:rPr>
        <w:t>ние ДО</w:t>
      </w:r>
      <w:r w:rsidRPr="00952DC1">
        <w:rPr>
          <w:rFonts w:ascii="Times New Roman" w:hAnsi="Times New Roman"/>
          <w:sz w:val="24"/>
          <w:szCs w:val="24"/>
        </w:rPr>
        <w:t xml:space="preserve"> педагогическими, методическими пособиями и материалами дает возможность организовать жизнь детей так, чтобы каждому ребенку было комфортно и  уютно.</w:t>
      </w:r>
    </w:p>
    <w:p w:rsidR="00EA4396" w:rsidRPr="00952DC1" w:rsidRDefault="00EA4396" w:rsidP="00EA4396">
      <w:pPr>
        <w:ind w:firstLine="851"/>
        <w:jc w:val="both"/>
        <w:rPr>
          <w:rFonts w:ascii="Times New Roman" w:hAnsi="Times New Roman"/>
          <w:sz w:val="24"/>
          <w:szCs w:val="24"/>
        </w:rPr>
      </w:pPr>
      <w:r w:rsidRPr="00952DC1">
        <w:rPr>
          <w:rFonts w:ascii="Times New Roman" w:hAnsi="Times New Roman"/>
          <w:sz w:val="24"/>
          <w:szCs w:val="24"/>
        </w:rPr>
        <w:t xml:space="preserve"> Таким образом, можно сделать вывод</w:t>
      </w:r>
      <w:r>
        <w:rPr>
          <w:rFonts w:ascii="Times New Roman" w:hAnsi="Times New Roman"/>
          <w:sz w:val="24"/>
          <w:szCs w:val="24"/>
        </w:rPr>
        <w:t xml:space="preserve"> о том, что МДОАУ д/с № 31</w:t>
      </w:r>
      <w:r w:rsidRPr="00952DC1">
        <w:rPr>
          <w:rFonts w:ascii="Times New Roman" w:hAnsi="Times New Roman"/>
          <w:sz w:val="24"/>
          <w:szCs w:val="24"/>
        </w:rPr>
        <w:t xml:space="preserve">  находится в режиме развития. Одним из условий достижения качествен</w:t>
      </w:r>
      <w:r>
        <w:rPr>
          <w:rFonts w:ascii="Times New Roman" w:hAnsi="Times New Roman"/>
          <w:sz w:val="24"/>
          <w:szCs w:val="24"/>
        </w:rPr>
        <w:t>ных результатов деятельности ДО</w:t>
      </w:r>
      <w:r w:rsidRPr="00952DC1">
        <w:rPr>
          <w:rFonts w:ascii="Times New Roman" w:hAnsi="Times New Roman"/>
          <w:sz w:val="24"/>
          <w:szCs w:val="24"/>
        </w:rPr>
        <w:t xml:space="preserve"> является высококвалифицированный  педагогический коллектив, перед которым стоит задача решить в ближайшей перспективе обозначенные проблемы.</w:t>
      </w: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AF12B0" w:rsidRDefault="00AF12B0" w:rsidP="00DB1778">
      <w:pPr>
        <w:tabs>
          <w:tab w:val="left" w:pos="6348"/>
          <w:tab w:val="left" w:pos="8190"/>
        </w:tabs>
        <w:jc w:val="center"/>
        <w:rPr>
          <w:rFonts w:ascii="Times New Roman" w:hAnsi="Times New Roman" w:cs="Times New Roman"/>
          <w:b/>
          <w:sz w:val="24"/>
          <w:szCs w:val="24"/>
        </w:rPr>
      </w:pPr>
    </w:p>
    <w:p w:rsidR="006B1062" w:rsidRDefault="006B1062" w:rsidP="00DB1778">
      <w:pPr>
        <w:tabs>
          <w:tab w:val="left" w:pos="6348"/>
          <w:tab w:val="left" w:pos="8190"/>
        </w:tabs>
        <w:jc w:val="center"/>
        <w:rPr>
          <w:rFonts w:ascii="Times New Roman" w:hAnsi="Times New Roman" w:cs="Times New Roman"/>
          <w:b/>
          <w:sz w:val="24"/>
          <w:szCs w:val="24"/>
        </w:rPr>
      </w:pPr>
    </w:p>
    <w:p w:rsidR="006B1062" w:rsidRDefault="006B1062" w:rsidP="00DB1778">
      <w:pPr>
        <w:tabs>
          <w:tab w:val="left" w:pos="6348"/>
          <w:tab w:val="left" w:pos="8190"/>
        </w:tabs>
        <w:jc w:val="center"/>
        <w:rPr>
          <w:rFonts w:ascii="Times New Roman" w:hAnsi="Times New Roman" w:cs="Times New Roman"/>
          <w:b/>
          <w:sz w:val="24"/>
          <w:szCs w:val="24"/>
        </w:rPr>
      </w:pPr>
    </w:p>
    <w:p w:rsidR="006B1062" w:rsidRDefault="006B1062" w:rsidP="00DB1778">
      <w:pPr>
        <w:tabs>
          <w:tab w:val="left" w:pos="6348"/>
          <w:tab w:val="left" w:pos="8190"/>
        </w:tabs>
        <w:jc w:val="center"/>
        <w:rPr>
          <w:rFonts w:ascii="Times New Roman" w:hAnsi="Times New Roman" w:cs="Times New Roman"/>
          <w:b/>
          <w:sz w:val="24"/>
          <w:szCs w:val="24"/>
        </w:rPr>
      </w:pPr>
    </w:p>
    <w:p w:rsidR="006B1062" w:rsidRDefault="006B1062" w:rsidP="00DB1778">
      <w:pPr>
        <w:tabs>
          <w:tab w:val="left" w:pos="6348"/>
          <w:tab w:val="left" w:pos="8190"/>
        </w:tabs>
        <w:jc w:val="center"/>
        <w:rPr>
          <w:rFonts w:ascii="Times New Roman" w:hAnsi="Times New Roman" w:cs="Times New Roman"/>
          <w:b/>
          <w:sz w:val="24"/>
          <w:szCs w:val="24"/>
        </w:rPr>
      </w:pPr>
    </w:p>
    <w:p w:rsidR="00DB1778" w:rsidRPr="00215523" w:rsidRDefault="00DB1778" w:rsidP="00DB1778">
      <w:pPr>
        <w:tabs>
          <w:tab w:val="left" w:pos="6348"/>
          <w:tab w:val="left" w:pos="8190"/>
        </w:tabs>
        <w:jc w:val="center"/>
        <w:rPr>
          <w:rFonts w:ascii="Times New Roman" w:hAnsi="Times New Roman" w:cs="Times New Roman"/>
          <w:b/>
          <w:sz w:val="24"/>
          <w:szCs w:val="24"/>
        </w:rPr>
      </w:pPr>
      <w:r w:rsidRPr="00215523">
        <w:rPr>
          <w:rFonts w:ascii="Times New Roman" w:hAnsi="Times New Roman" w:cs="Times New Roman"/>
          <w:b/>
          <w:sz w:val="24"/>
          <w:szCs w:val="24"/>
        </w:rPr>
        <w:lastRenderedPageBreak/>
        <w:t>ПОКАЗАТЕЛИ</w:t>
      </w:r>
    </w:p>
    <w:p w:rsidR="00DB1778" w:rsidRPr="00215523" w:rsidRDefault="00DB1778" w:rsidP="00DB1778">
      <w:pPr>
        <w:tabs>
          <w:tab w:val="left" w:pos="6348"/>
          <w:tab w:val="left" w:pos="8190"/>
        </w:tabs>
        <w:jc w:val="center"/>
        <w:rPr>
          <w:rFonts w:ascii="Times New Roman" w:hAnsi="Times New Roman" w:cs="Times New Roman"/>
          <w:b/>
          <w:sz w:val="24"/>
          <w:szCs w:val="24"/>
        </w:rPr>
      </w:pPr>
      <w:r w:rsidRPr="00215523">
        <w:rPr>
          <w:rFonts w:ascii="Times New Roman" w:hAnsi="Times New Roman" w:cs="Times New Roman"/>
          <w:b/>
          <w:sz w:val="24"/>
          <w:szCs w:val="24"/>
        </w:rPr>
        <w:t>Деятельности дошкольной образовательной организации, подлежащей самообследованию</w:t>
      </w:r>
    </w:p>
    <w:tbl>
      <w:tblPr>
        <w:tblW w:w="96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639"/>
        <w:gridCol w:w="2007"/>
      </w:tblGrid>
      <w:tr w:rsidR="00DB1778" w:rsidRPr="00EE22F5" w:rsidTr="00DB1778">
        <w:tc>
          <w:tcPr>
            <w:tcW w:w="1016" w:type="dxa"/>
            <w:shd w:val="clear" w:color="auto" w:fill="auto"/>
          </w:tcPr>
          <w:p w:rsidR="00DB1778" w:rsidRPr="00EE22F5" w:rsidRDefault="00DB1778" w:rsidP="00DB1778">
            <w:r w:rsidRPr="00EE22F5">
              <w:t>№п/п</w:t>
            </w:r>
          </w:p>
        </w:tc>
        <w:tc>
          <w:tcPr>
            <w:tcW w:w="6639" w:type="dxa"/>
            <w:shd w:val="clear" w:color="auto" w:fill="auto"/>
          </w:tcPr>
          <w:p w:rsidR="00DB1778" w:rsidRPr="00EE22F5" w:rsidRDefault="00DB1778" w:rsidP="00DB1778">
            <w:pPr>
              <w:jc w:val="center"/>
            </w:pPr>
            <w:r w:rsidRPr="00EE22F5">
              <w:t>Показатели</w:t>
            </w:r>
          </w:p>
        </w:tc>
        <w:tc>
          <w:tcPr>
            <w:tcW w:w="2007" w:type="dxa"/>
            <w:shd w:val="clear" w:color="auto" w:fill="auto"/>
          </w:tcPr>
          <w:p w:rsidR="00DB1778" w:rsidRPr="00EE22F5" w:rsidRDefault="00DB1778" w:rsidP="00DB1778">
            <w:pPr>
              <w:jc w:val="center"/>
            </w:pPr>
            <w:r w:rsidRPr="00EE22F5">
              <w:t>Единица измерения</w:t>
            </w:r>
          </w:p>
        </w:tc>
      </w:tr>
      <w:tr w:rsidR="00DB1778" w:rsidRPr="00EE22F5" w:rsidTr="00DB1778">
        <w:tc>
          <w:tcPr>
            <w:tcW w:w="1016" w:type="dxa"/>
            <w:shd w:val="clear" w:color="auto" w:fill="auto"/>
          </w:tcPr>
          <w:p w:rsidR="00DB1778" w:rsidRPr="00EE22F5" w:rsidRDefault="00DB1778" w:rsidP="00DB1778">
            <w:pPr>
              <w:jc w:val="center"/>
            </w:pPr>
            <w:r w:rsidRPr="00EE22F5">
              <w:t>1.</w:t>
            </w:r>
          </w:p>
        </w:tc>
        <w:tc>
          <w:tcPr>
            <w:tcW w:w="6639" w:type="dxa"/>
            <w:shd w:val="clear" w:color="auto" w:fill="auto"/>
          </w:tcPr>
          <w:p w:rsidR="00DB1778" w:rsidRPr="00EE22F5" w:rsidRDefault="00DB1778" w:rsidP="00DB1778">
            <w:pPr>
              <w:rPr>
                <w:b/>
              </w:rPr>
            </w:pPr>
            <w:r w:rsidRPr="00EE22F5">
              <w:rPr>
                <w:b/>
              </w:rPr>
              <w:t>Образовательная деятельность</w:t>
            </w:r>
          </w:p>
        </w:tc>
        <w:tc>
          <w:tcPr>
            <w:tcW w:w="2007" w:type="dxa"/>
            <w:shd w:val="clear" w:color="auto" w:fill="auto"/>
          </w:tcPr>
          <w:p w:rsidR="00DB1778" w:rsidRPr="00EE22F5" w:rsidRDefault="00DB1778" w:rsidP="00DB1778"/>
        </w:tc>
      </w:tr>
      <w:tr w:rsidR="00DB1778" w:rsidRPr="00EE22F5" w:rsidTr="00DB1778">
        <w:tc>
          <w:tcPr>
            <w:tcW w:w="1016" w:type="dxa"/>
            <w:shd w:val="clear" w:color="auto" w:fill="auto"/>
          </w:tcPr>
          <w:p w:rsidR="00DB1778" w:rsidRPr="00EE22F5" w:rsidRDefault="00DB1778" w:rsidP="00DB1778">
            <w:pPr>
              <w:jc w:val="center"/>
            </w:pPr>
            <w:r w:rsidRPr="00EE22F5">
              <w:t>1.1</w:t>
            </w:r>
          </w:p>
        </w:tc>
        <w:tc>
          <w:tcPr>
            <w:tcW w:w="6639" w:type="dxa"/>
            <w:shd w:val="clear" w:color="auto" w:fill="auto"/>
          </w:tcPr>
          <w:p w:rsidR="00DB1778" w:rsidRPr="00EE22F5" w:rsidRDefault="00DB1778" w:rsidP="00DB1778">
            <w:r w:rsidRPr="00EE22F5">
              <w:t>Общая численность воспитанников, осваивающих образовательную программу дошкольного образования, в том числе:</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1.1.1.</w:t>
            </w:r>
          </w:p>
        </w:tc>
        <w:tc>
          <w:tcPr>
            <w:tcW w:w="6639" w:type="dxa"/>
            <w:shd w:val="clear" w:color="auto" w:fill="auto"/>
          </w:tcPr>
          <w:p w:rsidR="00DB1778" w:rsidRPr="00EE22F5" w:rsidRDefault="00DB1778" w:rsidP="00DB1778">
            <w:r w:rsidRPr="00EE22F5">
              <w:t>В режиме полного дня (8-12часов)</w:t>
            </w:r>
          </w:p>
        </w:tc>
        <w:tc>
          <w:tcPr>
            <w:tcW w:w="2007" w:type="dxa"/>
            <w:shd w:val="clear" w:color="auto" w:fill="auto"/>
          </w:tcPr>
          <w:p w:rsidR="00DB1778" w:rsidRPr="00EE22F5" w:rsidRDefault="00DB1778" w:rsidP="00346D59">
            <w:pPr>
              <w:jc w:val="center"/>
            </w:pPr>
            <w:r>
              <w:t>3</w:t>
            </w:r>
            <w:r w:rsidR="006B1062">
              <w:t>5</w:t>
            </w:r>
            <w:r w:rsidR="00346D59">
              <w:t>3</w:t>
            </w:r>
            <w:r w:rsidRPr="00EE22F5">
              <w:t xml:space="preserve"> человек</w:t>
            </w:r>
          </w:p>
        </w:tc>
      </w:tr>
      <w:tr w:rsidR="00DB1778" w:rsidRPr="00EE22F5" w:rsidTr="00DB1778">
        <w:tc>
          <w:tcPr>
            <w:tcW w:w="1016" w:type="dxa"/>
            <w:shd w:val="clear" w:color="auto" w:fill="auto"/>
          </w:tcPr>
          <w:p w:rsidR="00DB1778" w:rsidRPr="00EE22F5" w:rsidRDefault="00DB1778" w:rsidP="00DB1778">
            <w:pPr>
              <w:jc w:val="center"/>
            </w:pPr>
            <w:r w:rsidRPr="00EE22F5">
              <w:t>1.1.2.</w:t>
            </w:r>
          </w:p>
        </w:tc>
        <w:tc>
          <w:tcPr>
            <w:tcW w:w="6639" w:type="dxa"/>
            <w:shd w:val="clear" w:color="auto" w:fill="auto"/>
          </w:tcPr>
          <w:p w:rsidR="00DB1778" w:rsidRPr="00EE22F5" w:rsidRDefault="00DB1778" w:rsidP="00DB1778">
            <w:r w:rsidRPr="00EE22F5">
              <w:t>В режиме кратковременного пребывания (3-5 часов)</w:t>
            </w:r>
          </w:p>
        </w:tc>
        <w:tc>
          <w:tcPr>
            <w:tcW w:w="2007" w:type="dxa"/>
            <w:shd w:val="clear" w:color="auto" w:fill="auto"/>
          </w:tcPr>
          <w:p w:rsidR="00DB1778" w:rsidRPr="00EE22F5" w:rsidRDefault="00DB1778" w:rsidP="00DB1778">
            <w:pPr>
              <w:jc w:val="center"/>
            </w:pPr>
            <w:r w:rsidRPr="00EE22F5">
              <w:t>0 человек</w:t>
            </w:r>
          </w:p>
        </w:tc>
      </w:tr>
      <w:tr w:rsidR="00DB1778" w:rsidRPr="00EE22F5" w:rsidTr="00DB1778">
        <w:tc>
          <w:tcPr>
            <w:tcW w:w="1016" w:type="dxa"/>
            <w:shd w:val="clear" w:color="auto" w:fill="auto"/>
          </w:tcPr>
          <w:p w:rsidR="00DB1778" w:rsidRPr="00EE22F5" w:rsidRDefault="00DB1778" w:rsidP="00DB1778">
            <w:pPr>
              <w:jc w:val="center"/>
            </w:pPr>
            <w:r w:rsidRPr="00EE22F5">
              <w:t>1.1.3.</w:t>
            </w:r>
          </w:p>
        </w:tc>
        <w:tc>
          <w:tcPr>
            <w:tcW w:w="6639" w:type="dxa"/>
            <w:shd w:val="clear" w:color="auto" w:fill="auto"/>
          </w:tcPr>
          <w:p w:rsidR="00DB1778" w:rsidRPr="00EE22F5" w:rsidRDefault="00DB1778" w:rsidP="00DB1778">
            <w:r w:rsidRPr="00EE22F5">
              <w:t>В семейной дошкольной группе</w:t>
            </w:r>
          </w:p>
        </w:tc>
        <w:tc>
          <w:tcPr>
            <w:tcW w:w="2007" w:type="dxa"/>
            <w:shd w:val="clear" w:color="auto" w:fill="auto"/>
          </w:tcPr>
          <w:p w:rsidR="00DB1778" w:rsidRPr="00EE22F5" w:rsidRDefault="00DB1778" w:rsidP="00DB1778">
            <w:pPr>
              <w:jc w:val="center"/>
            </w:pPr>
            <w:r>
              <w:t>0</w:t>
            </w:r>
            <w:r w:rsidRPr="00EE22F5">
              <w:t xml:space="preserve"> человек</w:t>
            </w:r>
          </w:p>
        </w:tc>
      </w:tr>
      <w:tr w:rsidR="00DB1778" w:rsidRPr="00EE22F5" w:rsidTr="00DB1778">
        <w:tc>
          <w:tcPr>
            <w:tcW w:w="1016" w:type="dxa"/>
            <w:shd w:val="clear" w:color="auto" w:fill="auto"/>
          </w:tcPr>
          <w:p w:rsidR="00DB1778" w:rsidRPr="00EE22F5" w:rsidRDefault="00DB1778" w:rsidP="00DB1778">
            <w:pPr>
              <w:jc w:val="center"/>
            </w:pPr>
            <w:r w:rsidRPr="00EE22F5">
              <w:t>1.1.4.</w:t>
            </w:r>
          </w:p>
        </w:tc>
        <w:tc>
          <w:tcPr>
            <w:tcW w:w="6639" w:type="dxa"/>
            <w:shd w:val="clear" w:color="auto" w:fill="auto"/>
          </w:tcPr>
          <w:p w:rsidR="00DB1778" w:rsidRPr="00EE22F5" w:rsidRDefault="00DB1778" w:rsidP="00DB1778">
            <w:r w:rsidRPr="00EE22F5">
              <w:t>В форме семейного образования с психолого-педагогическим сопровождением на базе дошкольной образовательной организации</w:t>
            </w:r>
          </w:p>
        </w:tc>
        <w:tc>
          <w:tcPr>
            <w:tcW w:w="2007" w:type="dxa"/>
            <w:shd w:val="clear" w:color="auto" w:fill="auto"/>
          </w:tcPr>
          <w:p w:rsidR="00DB1778" w:rsidRPr="00EE22F5" w:rsidRDefault="00DB1778" w:rsidP="00DB1778">
            <w:pPr>
              <w:jc w:val="center"/>
            </w:pPr>
          </w:p>
          <w:p w:rsidR="00DB1778" w:rsidRPr="00EE22F5" w:rsidRDefault="00DB1778" w:rsidP="00DB1778">
            <w:pPr>
              <w:jc w:val="center"/>
            </w:pPr>
            <w:r w:rsidRPr="00EE22F5">
              <w:t>0 человек</w:t>
            </w:r>
          </w:p>
        </w:tc>
      </w:tr>
      <w:tr w:rsidR="00DB1778" w:rsidRPr="00EE22F5" w:rsidTr="00DB1778">
        <w:tc>
          <w:tcPr>
            <w:tcW w:w="1016" w:type="dxa"/>
            <w:shd w:val="clear" w:color="auto" w:fill="auto"/>
          </w:tcPr>
          <w:p w:rsidR="00DB1778" w:rsidRPr="00EE22F5" w:rsidRDefault="00DB1778" w:rsidP="00DB1778">
            <w:pPr>
              <w:jc w:val="center"/>
            </w:pPr>
            <w:r w:rsidRPr="00EE22F5">
              <w:t>1.2.</w:t>
            </w:r>
          </w:p>
        </w:tc>
        <w:tc>
          <w:tcPr>
            <w:tcW w:w="6639" w:type="dxa"/>
            <w:shd w:val="clear" w:color="auto" w:fill="auto"/>
          </w:tcPr>
          <w:p w:rsidR="00DB1778" w:rsidRPr="00EE22F5" w:rsidRDefault="00DB1778" w:rsidP="00DB1778">
            <w:r w:rsidRPr="00EE22F5">
              <w:t>Общая численность воспитанников в возрасте до 3 лет</w:t>
            </w:r>
          </w:p>
        </w:tc>
        <w:tc>
          <w:tcPr>
            <w:tcW w:w="2007" w:type="dxa"/>
            <w:shd w:val="clear" w:color="auto" w:fill="auto"/>
          </w:tcPr>
          <w:p w:rsidR="00DB1778" w:rsidRPr="00EE22F5" w:rsidRDefault="006B1062" w:rsidP="00DB1778">
            <w:pPr>
              <w:jc w:val="center"/>
            </w:pPr>
            <w:r>
              <w:t>7</w:t>
            </w:r>
            <w:r w:rsidR="00DB1778">
              <w:t>1</w:t>
            </w:r>
            <w:r w:rsidR="00DB1778" w:rsidRPr="00EE22F5">
              <w:t xml:space="preserve"> человека</w:t>
            </w:r>
          </w:p>
        </w:tc>
      </w:tr>
      <w:tr w:rsidR="00DB1778" w:rsidRPr="00EE22F5" w:rsidTr="00DB1778">
        <w:tc>
          <w:tcPr>
            <w:tcW w:w="1016" w:type="dxa"/>
            <w:shd w:val="clear" w:color="auto" w:fill="auto"/>
          </w:tcPr>
          <w:p w:rsidR="00DB1778" w:rsidRPr="00EE22F5" w:rsidRDefault="00DB1778" w:rsidP="00DB1778">
            <w:pPr>
              <w:jc w:val="center"/>
            </w:pPr>
            <w:r w:rsidRPr="00EE22F5">
              <w:t>1.3.</w:t>
            </w:r>
          </w:p>
        </w:tc>
        <w:tc>
          <w:tcPr>
            <w:tcW w:w="6639" w:type="dxa"/>
            <w:shd w:val="clear" w:color="auto" w:fill="auto"/>
          </w:tcPr>
          <w:p w:rsidR="00DB1778" w:rsidRPr="00EE22F5" w:rsidRDefault="00DB1778" w:rsidP="00DB1778">
            <w:r w:rsidRPr="00EE22F5">
              <w:t>Общая численность воспитанников в возрасте от 3 до 8 лет</w:t>
            </w:r>
          </w:p>
        </w:tc>
        <w:tc>
          <w:tcPr>
            <w:tcW w:w="2007" w:type="dxa"/>
            <w:shd w:val="clear" w:color="auto" w:fill="auto"/>
          </w:tcPr>
          <w:p w:rsidR="00DB1778" w:rsidRPr="00EE22F5" w:rsidRDefault="00346D59" w:rsidP="00DB1778">
            <w:pPr>
              <w:jc w:val="center"/>
            </w:pPr>
            <w:r>
              <w:t>282</w:t>
            </w:r>
            <w:r w:rsidR="00DB1778" w:rsidRPr="00EE22F5">
              <w:t xml:space="preserve"> человека</w:t>
            </w:r>
          </w:p>
        </w:tc>
      </w:tr>
      <w:tr w:rsidR="00DB1778" w:rsidRPr="00EE22F5" w:rsidTr="00DB1778">
        <w:tc>
          <w:tcPr>
            <w:tcW w:w="1016" w:type="dxa"/>
            <w:shd w:val="clear" w:color="auto" w:fill="auto"/>
          </w:tcPr>
          <w:p w:rsidR="00DB1778" w:rsidRPr="00EE22F5" w:rsidRDefault="00DB1778" w:rsidP="00DB1778">
            <w:pPr>
              <w:jc w:val="center"/>
            </w:pPr>
            <w:r w:rsidRPr="00EE22F5">
              <w:t>1.4.</w:t>
            </w:r>
          </w:p>
        </w:tc>
        <w:tc>
          <w:tcPr>
            <w:tcW w:w="6639" w:type="dxa"/>
            <w:shd w:val="clear" w:color="auto" w:fill="auto"/>
          </w:tcPr>
          <w:p w:rsidR="00DB1778" w:rsidRPr="00EE22F5" w:rsidRDefault="00DB1778" w:rsidP="00DB1778">
            <w:r w:rsidRPr="00EE22F5">
              <w:t>Численность/удельный вес численности воспитанников в общей численности воспитанников, получающих услуги присмотра и ухода:</w:t>
            </w:r>
          </w:p>
        </w:tc>
        <w:tc>
          <w:tcPr>
            <w:tcW w:w="2007" w:type="dxa"/>
            <w:shd w:val="clear" w:color="auto" w:fill="auto"/>
          </w:tcPr>
          <w:p w:rsidR="00DB1778" w:rsidRPr="00EE22F5" w:rsidRDefault="00DB1778" w:rsidP="00346D59">
            <w:pPr>
              <w:jc w:val="center"/>
            </w:pPr>
            <w:r>
              <w:t>3</w:t>
            </w:r>
            <w:r w:rsidR="006B1062">
              <w:t>5</w:t>
            </w:r>
            <w:r w:rsidR="00346D59">
              <w:t>3</w:t>
            </w:r>
            <w:r w:rsidRPr="00EE22F5">
              <w:t xml:space="preserve"> человек/100%</w:t>
            </w:r>
          </w:p>
        </w:tc>
      </w:tr>
      <w:tr w:rsidR="00DB1778" w:rsidRPr="00EE22F5" w:rsidTr="00DB1778">
        <w:tc>
          <w:tcPr>
            <w:tcW w:w="1016" w:type="dxa"/>
            <w:shd w:val="clear" w:color="auto" w:fill="auto"/>
          </w:tcPr>
          <w:p w:rsidR="00DB1778" w:rsidRPr="00EE22F5" w:rsidRDefault="00DB1778" w:rsidP="00DB1778">
            <w:pPr>
              <w:jc w:val="center"/>
            </w:pPr>
            <w:r w:rsidRPr="00EE22F5">
              <w:t>1.4.1.</w:t>
            </w:r>
          </w:p>
        </w:tc>
        <w:tc>
          <w:tcPr>
            <w:tcW w:w="6639" w:type="dxa"/>
            <w:shd w:val="clear" w:color="auto" w:fill="auto"/>
          </w:tcPr>
          <w:p w:rsidR="00DB1778" w:rsidRPr="00EE22F5" w:rsidRDefault="00DB1778" w:rsidP="00DB1778">
            <w:r w:rsidRPr="00EE22F5">
              <w:t>В режиме полного дня (8-12 часов)</w:t>
            </w:r>
          </w:p>
        </w:tc>
        <w:tc>
          <w:tcPr>
            <w:tcW w:w="2007" w:type="dxa"/>
            <w:shd w:val="clear" w:color="auto" w:fill="auto"/>
          </w:tcPr>
          <w:p w:rsidR="00DB1778" w:rsidRPr="00EE22F5" w:rsidRDefault="00DB1778" w:rsidP="00346D59">
            <w:pPr>
              <w:jc w:val="center"/>
            </w:pPr>
            <w:r>
              <w:t>3</w:t>
            </w:r>
            <w:r w:rsidR="006B1062">
              <w:t>5</w:t>
            </w:r>
            <w:r w:rsidR="00346D59">
              <w:t>3</w:t>
            </w:r>
            <w:r w:rsidRPr="00EE22F5">
              <w:t>человек/100%</w:t>
            </w:r>
          </w:p>
        </w:tc>
      </w:tr>
      <w:tr w:rsidR="00DB1778" w:rsidRPr="00EE22F5" w:rsidTr="00DB1778">
        <w:tc>
          <w:tcPr>
            <w:tcW w:w="1016" w:type="dxa"/>
            <w:shd w:val="clear" w:color="auto" w:fill="auto"/>
          </w:tcPr>
          <w:p w:rsidR="00DB1778" w:rsidRPr="00EE22F5" w:rsidRDefault="00DB1778" w:rsidP="00DB1778">
            <w:pPr>
              <w:jc w:val="center"/>
            </w:pPr>
            <w:r w:rsidRPr="00EE22F5">
              <w:t>1.4.2.</w:t>
            </w:r>
          </w:p>
        </w:tc>
        <w:tc>
          <w:tcPr>
            <w:tcW w:w="6639" w:type="dxa"/>
            <w:shd w:val="clear" w:color="auto" w:fill="auto"/>
          </w:tcPr>
          <w:p w:rsidR="00DB1778" w:rsidRPr="00EE22F5" w:rsidRDefault="00DB1778" w:rsidP="00DB1778">
            <w:r w:rsidRPr="00EE22F5">
              <w:t>В режиме продленного дня (12-14 часов)</w:t>
            </w:r>
          </w:p>
        </w:tc>
        <w:tc>
          <w:tcPr>
            <w:tcW w:w="2007" w:type="dxa"/>
            <w:shd w:val="clear" w:color="auto" w:fill="auto"/>
          </w:tcPr>
          <w:p w:rsidR="00DB1778" w:rsidRPr="00EE22F5" w:rsidRDefault="00DB1778" w:rsidP="00DB1778">
            <w:pPr>
              <w:jc w:val="center"/>
            </w:pPr>
            <w:r w:rsidRPr="00EE22F5">
              <w:t>0 человек/0%</w:t>
            </w:r>
          </w:p>
        </w:tc>
      </w:tr>
      <w:tr w:rsidR="00DB1778" w:rsidRPr="00EE22F5" w:rsidTr="00DB1778">
        <w:tc>
          <w:tcPr>
            <w:tcW w:w="1016" w:type="dxa"/>
            <w:shd w:val="clear" w:color="auto" w:fill="auto"/>
          </w:tcPr>
          <w:p w:rsidR="00DB1778" w:rsidRPr="00EE22F5" w:rsidRDefault="00DB1778" w:rsidP="00DB1778">
            <w:pPr>
              <w:jc w:val="center"/>
            </w:pPr>
            <w:r w:rsidRPr="00EE22F5">
              <w:t>1.4.3.</w:t>
            </w:r>
          </w:p>
        </w:tc>
        <w:tc>
          <w:tcPr>
            <w:tcW w:w="6639" w:type="dxa"/>
            <w:shd w:val="clear" w:color="auto" w:fill="auto"/>
          </w:tcPr>
          <w:p w:rsidR="00DB1778" w:rsidRPr="00EE22F5" w:rsidRDefault="00DB1778" w:rsidP="00DB1778">
            <w:r w:rsidRPr="00EE22F5">
              <w:t>В режиме круглосуточного пребывания</w:t>
            </w:r>
          </w:p>
        </w:tc>
        <w:tc>
          <w:tcPr>
            <w:tcW w:w="2007" w:type="dxa"/>
            <w:shd w:val="clear" w:color="auto" w:fill="auto"/>
          </w:tcPr>
          <w:p w:rsidR="00DB1778" w:rsidRPr="00EE22F5" w:rsidRDefault="00DB1778" w:rsidP="00346D59">
            <w:pPr>
              <w:jc w:val="center"/>
            </w:pPr>
            <w:r>
              <w:t>12</w:t>
            </w:r>
            <w:r w:rsidRPr="00EE22F5">
              <w:t xml:space="preserve"> человек/</w:t>
            </w:r>
            <w:r w:rsidR="00346D59">
              <w:t>3</w:t>
            </w:r>
            <w:r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1.5</w:t>
            </w:r>
          </w:p>
        </w:tc>
        <w:tc>
          <w:tcPr>
            <w:tcW w:w="6639" w:type="dxa"/>
            <w:shd w:val="clear" w:color="auto" w:fill="auto"/>
          </w:tcPr>
          <w:p w:rsidR="00DB1778" w:rsidRPr="00EE22F5" w:rsidRDefault="00DB1778" w:rsidP="00DB1778">
            <w:r w:rsidRPr="00EE22F5">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007" w:type="dxa"/>
            <w:shd w:val="clear" w:color="auto" w:fill="auto"/>
          </w:tcPr>
          <w:p w:rsidR="00DB1778" w:rsidRPr="00EE22F5" w:rsidRDefault="00DB1778" w:rsidP="00DB1778">
            <w:pPr>
              <w:jc w:val="center"/>
            </w:pPr>
            <w:r>
              <w:t>4</w:t>
            </w:r>
            <w:r w:rsidRPr="00EE22F5">
              <w:t xml:space="preserve"> человек/</w:t>
            </w:r>
            <w:r>
              <w:t>1</w:t>
            </w:r>
            <w:r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1.5.1</w:t>
            </w:r>
          </w:p>
        </w:tc>
        <w:tc>
          <w:tcPr>
            <w:tcW w:w="6639" w:type="dxa"/>
            <w:shd w:val="clear" w:color="auto" w:fill="auto"/>
          </w:tcPr>
          <w:p w:rsidR="00DB1778" w:rsidRPr="00EE22F5" w:rsidRDefault="00DB1778" w:rsidP="00DB1778">
            <w:r w:rsidRPr="00EE22F5">
              <w:t>По коррекции недостатков в физическом и (или) психическом развитии</w:t>
            </w:r>
          </w:p>
        </w:tc>
        <w:tc>
          <w:tcPr>
            <w:tcW w:w="2007" w:type="dxa"/>
            <w:shd w:val="clear" w:color="auto" w:fill="auto"/>
          </w:tcPr>
          <w:p w:rsidR="00DB1778" w:rsidRPr="00EE22F5" w:rsidRDefault="00DB1778" w:rsidP="00DB1778">
            <w:pPr>
              <w:jc w:val="center"/>
            </w:pPr>
            <w:r w:rsidRPr="00EE22F5">
              <w:t>0 человек/0%</w:t>
            </w:r>
          </w:p>
        </w:tc>
      </w:tr>
      <w:tr w:rsidR="00DB1778" w:rsidRPr="00EE22F5" w:rsidTr="00DB1778">
        <w:tc>
          <w:tcPr>
            <w:tcW w:w="1016" w:type="dxa"/>
            <w:shd w:val="clear" w:color="auto" w:fill="auto"/>
          </w:tcPr>
          <w:p w:rsidR="00DB1778" w:rsidRPr="00EE22F5" w:rsidRDefault="00DB1778" w:rsidP="00DB1778">
            <w:pPr>
              <w:jc w:val="center"/>
            </w:pPr>
            <w:r w:rsidRPr="00EE22F5">
              <w:t>1.5.2</w:t>
            </w:r>
          </w:p>
        </w:tc>
        <w:tc>
          <w:tcPr>
            <w:tcW w:w="6639" w:type="dxa"/>
            <w:shd w:val="clear" w:color="auto" w:fill="auto"/>
          </w:tcPr>
          <w:p w:rsidR="00DB1778" w:rsidRPr="00EE22F5" w:rsidRDefault="00DB1778" w:rsidP="00DB1778">
            <w:r w:rsidRPr="00EE22F5">
              <w:t xml:space="preserve">По освоению образовательной программы дошкольного образования </w:t>
            </w:r>
          </w:p>
        </w:tc>
        <w:tc>
          <w:tcPr>
            <w:tcW w:w="2007" w:type="dxa"/>
            <w:shd w:val="clear" w:color="auto" w:fill="auto"/>
          </w:tcPr>
          <w:p w:rsidR="00DB1778" w:rsidRPr="00EE22F5" w:rsidRDefault="00DB1778" w:rsidP="00346D59">
            <w:pPr>
              <w:jc w:val="center"/>
            </w:pPr>
            <w:r w:rsidRPr="00EE22F5">
              <w:t xml:space="preserve"> </w:t>
            </w:r>
            <w:r>
              <w:t>3</w:t>
            </w:r>
            <w:r w:rsidR="006B1062">
              <w:t>5</w:t>
            </w:r>
            <w:r w:rsidR="00346D59">
              <w:t>3</w:t>
            </w:r>
            <w:r w:rsidRPr="00EE22F5">
              <w:t>человек/100%</w:t>
            </w:r>
          </w:p>
        </w:tc>
      </w:tr>
      <w:tr w:rsidR="00DB1778" w:rsidRPr="00EE22F5" w:rsidTr="00DB1778">
        <w:tc>
          <w:tcPr>
            <w:tcW w:w="1016" w:type="dxa"/>
            <w:shd w:val="clear" w:color="auto" w:fill="auto"/>
          </w:tcPr>
          <w:p w:rsidR="00DB1778" w:rsidRPr="00EE22F5" w:rsidRDefault="00DB1778" w:rsidP="00DB1778">
            <w:pPr>
              <w:jc w:val="center"/>
            </w:pPr>
            <w:r w:rsidRPr="00EE22F5">
              <w:t>1.5.3</w:t>
            </w:r>
          </w:p>
        </w:tc>
        <w:tc>
          <w:tcPr>
            <w:tcW w:w="6639" w:type="dxa"/>
            <w:shd w:val="clear" w:color="auto" w:fill="auto"/>
          </w:tcPr>
          <w:p w:rsidR="00DB1778" w:rsidRPr="00EE22F5" w:rsidRDefault="00DB1778" w:rsidP="00DB1778">
            <w:r w:rsidRPr="00EE22F5">
              <w:t>По присмотру и уходу</w:t>
            </w:r>
          </w:p>
        </w:tc>
        <w:tc>
          <w:tcPr>
            <w:tcW w:w="2007" w:type="dxa"/>
            <w:shd w:val="clear" w:color="auto" w:fill="auto"/>
          </w:tcPr>
          <w:p w:rsidR="00DB1778" w:rsidRPr="00EE22F5" w:rsidRDefault="00DB1778" w:rsidP="00DB1778">
            <w:pPr>
              <w:jc w:val="center"/>
            </w:pPr>
            <w:r w:rsidRPr="00EE22F5">
              <w:t>0 человек/0%</w:t>
            </w:r>
          </w:p>
        </w:tc>
      </w:tr>
      <w:tr w:rsidR="00DB1778" w:rsidRPr="00EE22F5" w:rsidTr="00DB1778">
        <w:tc>
          <w:tcPr>
            <w:tcW w:w="1016" w:type="dxa"/>
            <w:shd w:val="clear" w:color="auto" w:fill="auto"/>
          </w:tcPr>
          <w:p w:rsidR="00DB1778" w:rsidRPr="00EE22F5" w:rsidRDefault="00DB1778" w:rsidP="00DB1778">
            <w:pPr>
              <w:jc w:val="center"/>
            </w:pPr>
            <w:r w:rsidRPr="00EE22F5">
              <w:t>1.6</w:t>
            </w:r>
          </w:p>
        </w:tc>
        <w:tc>
          <w:tcPr>
            <w:tcW w:w="6639" w:type="dxa"/>
            <w:shd w:val="clear" w:color="auto" w:fill="auto"/>
          </w:tcPr>
          <w:p w:rsidR="00DB1778" w:rsidRPr="00EE22F5" w:rsidRDefault="00DB1778" w:rsidP="00DB1778">
            <w:r w:rsidRPr="00EE22F5">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007" w:type="dxa"/>
            <w:shd w:val="clear" w:color="auto" w:fill="auto"/>
          </w:tcPr>
          <w:p w:rsidR="00DB1778" w:rsidRPr="00EE22F5" w:rsidRDefault="006B1062" w:rsidP="00DB1778">
            <w:pPr>
              <w:jc w:val="center"/>
            </w:pPr>
            <w:r>
              <w:t>13</w:t>
            </w:r>
            <w:r w:rsidR="00DB1778" w:rsidRPr="00EE22F5">
              <w:t xml:space="preserve"> дней</w:t>
            </w:r>
          </w:p>
        </w:tc>
      </w:tr>
      <w:tr w:rsidR="00DB1778" w:rsidRPr="00EE22F5" w:rsidTr="00DB1778">
        <w:tc>
          <w:tcPr>
            <w:tcW w:w="1016" w:type="dxa"/>
            <w:shd w:val="clear" w:color="auto" w:fill="auto"/>
          </w:tcPr>
          <w:p w:rsidR="00DB1778" w:rsidRPr="00EE22F5" w:rsidRDefault="00DB1778" w:rsidP="00DB1778">
            <w:pPr>
              <w:jc w:val="center"/>
            </w:pPr>
            <w:r w:rsidRPr="00EE22F5">
              <w:t>1.7</w:t>
            </w:r>
          </w:p>
        </w:tc>
        <w:tc>
          <w:tcPr>
            <w:tcW w:w="6639" w:type="dxa"/>
            <w:shd w:val="clear" w:color="auto" w:fill="auto"/>
          </w:tcPr>
          <w:p w:rsidR="00DB1778" w:rsidRPr="00EE22F5" w:rsidRDefault="00DB1778" w:rsidP="00DB1778">
            <w:r w:rsidRPr="00EE22F5">
              <w:t>Общая численность педагогических работников, в том числе:</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1.7.1</w:t>
            </w:r>
          </w:p>
        </w:tc>
        <w:tc>
          <w:tcPr>
            <w:tcW w:w="6639" w:type="dxa"/>
            <w:shd w:val="clear" w:color="auto" w:fill="auto"/>
          </w:tcPr>
          <w:p w:rsidR="00DB1778" w:rsidRPr="00EE22F5" w:rsidRDefault="00DB1778" w:rsidP="00DB1778">
            <w:r w:rsidRPr="00EE22F5">
              <w:t xml:space="preserve">Численность/удельный вес численности педагогических работников, имеющих высшее образование   </w:t>
            </w:r>
          </w:p>
        </w:tc>
        <w:tc>
          <w:tcPr>
            <w:tcW w:w="2007" w:type="dxa"/>
            <w:shd w:val="clear" w:color="auto" w:fill="auto"/>
          </w:tcPr>
          <w:p w:rsidR="00DB1778" w:rsidRPr="00EE22F5" w:rsidRDefault="00215523" w:rsidP="00215523">
            <w:pPr>
              <w:jc w:val="center"/>
            </w:pPr>
            <w:r>
              <w:t>10</w:t>
            </w:r>
            <w:r w:rsidR="00DB1778" w:rsidRPr="00EE22F5">
              <w:t xml:space="preserve"> человек/</w:t>
            </w:r>
            <w:r>
              <w:t>27</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1.7.2</w:t>
            </w:r>
          </w:p>
        </w:tc>
        <w:tc>
          <w:tcPr>
            <w:tcW w:w="6639" w:type="dxa"/>
            <w:shd w:val="clear" w:color="auto" w:fill="auto"/>
          </w:tcPr>
          <w:p w:rsidR="00DB1778" w:rsidRPr="00EE22F5" w:rsidRDefault="00DB1778" w:rsidP="00DB1778">
            <w:r w:rsidRPr="00EE22F5">
              <w:t>Численность/удельный вес численности педагогических работников, имеющих высшее образование   педагогической направленности(профиля)</w:t>
            </w:r>
          </w:p>
        </w:tc>
        <w:tc>
          <w:tcPr>
            <w:tcW w:w="2007" w:type="dxa"/>
            <w:shd w:val="clear" w:color="auto" w:fill="auto"/>
          </w:tcPr>
          <w:p w:rsidR="00DB1778" w:rsidRPr="00EE22F5" w:rsidRDefault="00215523" w:rsidP="00215523">
            <w:pPr>
              <w:jc w:val="center"/>
            </w:pPr>
            <w:r>
              <w:t>10</w:t>
            </w:r>
            <w:r w:rsidR="00DB1778" w:rsidRPr="00EE22F5">
              <w:t>/</w:t>
            </w:r>
            <w:r>
              <w:t>27</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1.7.3</w:t>
            </w:r>
          </w:p>
        </w:tc>
        <w:tc>
          <w:tcPr>
            <w:tcW w:w="6639" w:type="dxa"/>
            <w:shd w:val="clear" w:color="auto" w:fill="auto"/>
          </w:tcPr>
          <w:p w:rsidR="00DB1778" w:rsidRPr="00EE22F5" w:rsidRDefault="00DB1778" w:rsidP="00DB1778">
            <w:r w:rsidRPr="00EE22F5">
              <w:t xml:space="preserve">Численность/удельный вес численности педагогических работников, имеющих среднее профессиональное образование   </w:t>
            </w:r>
          </w:p>
        </w:tc>
        <w:tc>
          <w:tcPr>
            <w:tcW w:w="2007" w:type="dxa"/>
            <w:shd w:val="clear" w:color="auto" w:fill="auto"/>
          </w:tcPr>
          <w:p w:rsidR="00DB1778" w:rsidRPr="00EE22F5" w:rsidRDefault="00215523" w:rsidP="00215523">
            <w:pPr>
              <w:jc w:val="center"/>
            </w:pPr>
            <w:r>
              <w:t>26</w:t>
            </w:r>
            <w:r w:rsidR="00DB1778" w:rsidRPr="00EE22F5">
              <w:t>человек/</w:t>
            </w:r>
            <w:r w:rsidR="00DB1778" w:rsidRPr="00EE22F5">
              <w:rPr>
                <w:lang w:val="en-US"/>
              </w:rPr>
              <w:t>7</w:t>
            </w:r>
            <w:r>
              <w:t>3</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1.7.4</w:t>
            </w:r>
          </w:p>
        </w:tc>
        <w:tc>
          <w:tcPr>
            <w:tcW w:w="6639" w:type="dxa"/>
            <w:shd w:val="clear" w:color="auto" w:fill="auto"/>
          </w:tcPr>
          <w:p w:rsidR="00DB1778" w:rsidRPr="00EE22F5" w:rsidRDefault="00DB1778" w:rsidP="00DB1778">
            <w:r w:rsidRPr="00EE22F5">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направленности(профиля) </w:t>
            </w:r>
          </w:p>
        </w:tc>
        <w:tc>
          <w:tcPr>
            <w:tcW w:w="2007" w:type="dxa"/>
            <w:shd w:val="clear" w:color="auto" w:fill="auto"/>
          </w:tcPr>
          <w:p w:rsidR="00DB1778" w:rsidRPr="00EE22F5" w:rsidRDefault="00215523" w:rsidP="00215523">
            <w:pPr>
              <w:jc w:val="center"/>
            </w:pPr>
            <w:r>
              <w:t>26</w:t>
            </w:r>
            <w:r w:rsidR="00DB1778" w:rsidRPr="00EE22F5">
              <w:t xml:space="preserve"> человек/</w:t>
            </w:r>
            <w:r>
              <w:t>73</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1.8</w:t>
            </w:r>
          </w:p>
        </w:tc>
        <w:tc>
          <w:tcPr>
            <w:tcW w:w="6639" w:type="dxa"/>
            <w:shd w:val="clear" w:color="auto" w:fill="auto"/>
          </w:tcPr>
          <w:p w:rsidR="00DB1778" w:rsidRPr="00EE22F5" w:rsidRDefault="00DB1778" w:rsidP="00DB1778">
            <w:r w:rsidRPr="00EE22F5">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1.8.1</w:t>
            </w:r>
          </w:p>
        </w:tc>
        <w:tc>
          <w:tcPr>
            <w:tcW w:w="6639" w:type="dxa"/>
            <w:shd w:val="clear" w:color="auto" w:fill="auto"/>
          </w:tcPr>
          <w:p w:rsidR="00DB1778" w:rsidRPr="00EE22F5" w:rsidRDefault="00DB1778" w:rsidP="00DB1778">
            <w:r w:rsidRPr="00EE22F5">
              <w:t>Высшая</w:t>
            </w:r>
          </w:p>
        </w:tc>
        <w:tc>
          <w:tcPr>
            <w:tcW w:w="2007" w:type="dxa"/>
            <w:shd w:val="clear" w:color="auto" w:fill="auto"/>
          </w:tcPr>
          <w:p w:rsidR="00DB1778" w:rsidRPr="00EE22F5" w:rsidRDefault="00DB1778" w:rsidP="00DB1778">
            <w:pPr>
              <w:jc w:val="center"/>
            </w:pPr>
            <w:r w:rsidRPr="00EE22F5">
              <w:rPr>
                <w:lang w:val="en-US"/>
              </w:rPr>
              <w:t>0</w:t>
            </w:r>
            <w:r w:rsidRPr="00EE22F5">
              <w:t>человек/</w:t>
            </w:r>
            <w:r w:rsidRPr="00EE22F5">
              <w:rPr>
                <w:lang w:val="en-US"/>
              </w:rPr>
              <w:t>0</w:t>
            </w:r>
            <w:r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1.8.2</w:t>
            </w:r>
          </w:p>
        </w:tc>
        <w:tc>
          <w:tcPr>
            <w:tcW w:w="6639" w:type="dxa"/>
            <w:shd w:val="clear" w:color="auto" w:fill="auto"/>
          </w:tcPr>
          <w:p w:rsidR="00DB1778" w:rsidRPr="00EE22F5" w:rsidRDefault="00DB1778" w:rsidP="00DB1778">
            <w:r w:rsidRPr="00EE22F5">
              <w:t>Первая</w:t>
            </w:r>
          </w:p>
        </w:tc>
        <w:tc>
          <w:tcPr>
            <w:tcW w:w="2007" w:type="dxa"/>
            <w:shd w:val="clear" w:color="auto" w:fill="auto"/>
          </w:tcPr>
          <w:p w:rsidR="00DB1778" w:rsidRPr="00EE22F5" w:rsidRDefault="006B1062" w:rsidP="00DB1778">
            <w:pPr>
              <w:jc w:val="center"/>
            </w:pPr>
            <w:r>
              <w:t>30 человек/83</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1.9</w:t>
            </w:r>
          </w:p>
        </w:tc>
        <w:tc>
          <w:tcPr>
            <w:tcW w:w="6639" w:type="dxa"/>
            <w:shd w:val="clear" w:color="auto" w:fill="auto"/>
          </w:tcPr>
          <w:p w:rsidR="00DB1778" w:rsidRPr="00EE22F5" w:rsidRDefault="00DB1778" w:rsidP="00DB1778">
            <w:r w:rsidRPr="00EE22F5">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1.9.1</w:t>
            </w:r>
          </w:p>
        </w:tc>
        <w:tc>
          <w:tcPr>
            <w:tcW w:w="6639" w:type="dxa"/>
            <w:shd w:val="clear" w:color="auto" w:fill="auto"/>
          </w:tcPr>
          <w:p w:rsidR="00DB1778" w:rsidRPr="00EE22F5" w:rsidRDefault="00DB1778" w:rsidP="00DB1778">
            <w:r w:rsidRPr="00EE22F5">
              <w:t>До 5 лет</w:t>
            </w:r>
          </w:p>
        </w:tc>
        <w:tc>
          <w:tcPr>
            <w:tcW w:w="2007" w:type="dxa"/>
            <w:shd w:val="clear" w:color="auto" w:fill="auto"/>
          </w:tcPr>
          <w:p w:rsidR="00DB1778" w:rsidRPr="00EE22F5" w:rsidRDefault="00215523" w:rsidP="00215523">
            <w:pPr>
              <w:jc w:val="center"/>
            </w:pPr>
            <w:r>
              <w:t>3</w:t>
            </w:r>
            <w:r w:rsidR="00DB1778" w:rsidRPr="00EE22F5">
              <w:t xml:space="preserve"> человек/</w:t>
            </w:r>
            <w:r>
              <w:t>8</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1.9.2</w:t>
            </w:r>
          </w:p>
        </w:tc>
        <w:tc>
          <w:tcPr>
            <w:tcW w:w="6639" w:type="dxa"/>
            <w:shd w:val="clear" w:color="auto" w:fill="auto"/>
          </w:tcPr>
          <w:p w:rsidR="00DB1778" w:rsidRPr="00EE22F5" w:rsidRDefault="00DB1778" w:rsidP="00DB1778">
            <w:r w:rsidRPr="00EE22F5">
              <w:t>Свыше 30 лет</w:t>
            </w:r>
          </w:p>
        </w:tc>
        <w:tc>
          <w:tcPr>
            <w:tcW w:w="2007" w:type="dxa"/>
            <w:shd w:val="clear" w:color="auto" w:fill="auto"/>
          </w:tcPr>
          <w:p w:rsidR="00DB1778" w:rsidRPr="00EE22F5" w:rsidRDefault="006B1062" w:rsidP="00215523">
            <w:pPr>
              <w:jc w:val="center"/>
            </w:pPr>
            <w:r>
              <w:t>9</w:t>
            </w:r>
            <w:r w:rsidR="00DB1778" w:rsidRPr="00EE22F5">
              <w:t xml:space="preserve"> человек/</w:t>
            </w:r>
            <w:r>
              <w:t>25</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1.10</w:t>
            </w:r>
          </w:p>
        </w:tc>
        <w:tc>
          <w:tcPr>
            <w:tcW w:w="6639" w:type="dxa"/>
            <w:shd w:val="clear" w:color="auto" w:fill="auto"/>
          </w:tcPr>
          <w:p w:rsidR="00DB1778" w:rsidRPr="00EE22F5" w:rsidRDefault="00DB1778" w:rsidP="00DB1778">
            <w:r w:rsidRPr="00EE22F5">
              <w:t>Численность/удельный вес численности педагогических работников в общей численности педагогических работников в возрасте до 30 лет</w:t>
            </w:r>
          </w:p>
        </w:tc>
        <w:tc>
          <w:tcPr>
            <w:tcW w:w="2007" w:type="dxa"/>
            <w:shd w:val="clear" w:color="auto" w:fill="auto"/>
          </w:tcPr>
          <w:p w:rsidR="00DB1778" w:rsidRPr="00EE22F5" w:rsidRDefault="00215523" w:rsidP="00DB1778">
            <w:pPr>
              <w:jc w:val="center"/>
            </w:pPr>
            <w:r>
              <w:t>6</w:t>
            </w:r>
            <w:r w:rsidR="00DB1778" w:rsidRPr="00EE22F5">
              <w:t xml:space="preserve"> человек/</w:t>
            </w:r>
            <w:r w:rsidR="00DB1778" w:rsidRPr="00EE22F5">
              <w:rPr>
                <w:lang w:val="en-US"/>
              </w:rPr>
              <w:t>30</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1.11</w:t>
            </w:r>
          </w:p>
        </w:tc>
        <w:tc>
          <w:tcPr>
            <w:tcW w:w="6639" w:type="dxa"/>
            <w:shd w:val="clear" w:color="auto" w:fill="auto"/>
          </w:tcPr>
          <w:p w:rsidR="00DB1778" w:rsidRPr="00EE22F5" w:rsidRDefault="00DB1778" w:rsidP="00DB1778">
            <w:r w:rsidRPr="00EE22F5">
              <w:t>Численность/удельный вес численности педагогических работников в общей численности педагогических работников в возрасте от 55 лет</w:t>
            </w:r>
          </w:p>
        </w:tc>
        <w:tc>
          <w:tcPr>
            <w:tcW w:w="2007" w:type="dxa"/>
            <w:shd w:val="clear" w:color="auto" w:fill="auto"/>
          </w:tcPr>
          <w:p w:rsidR="00DB1778" w:rsidRPr="00EE22F5" w:rsidRDefault="00215523" w:rsidP="00215523">
            <w:pPr>
              <w:jc w:val="center"/>
            </w:pPr>
            <w:r>
              <w:t>5</w:t>
            </w:r>
            <w:r w:rsidR="00DB1778" w:rsidRPr="00EE22F5">
              <w:t xml:space="preserve"> человек/</w:t>
            </w:r>
            <w:r>
              <w:t>14</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1.12</w:t>
            </w:r>
          </w:p>
        </w:tc>
        <w:tc>
          <w:tcPr>
            <w:tcW w:w="6639" w:type="dxa"/>
            <w:shd w:val="clear" w:color="auto" w:fill="auto"/>
          </w:tcPr>
          <w:p w:rsidR="00DB1778" w:rsidRPr="00EE22F5" w:rsidRDefault="00DB1778" w:rsidP="00DB1778">
            <w:r w:rsidRPr="00EE22F5">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w:t>
            </w:r>
            <w:r w:rsidRPr="00EE22F5">
              <w:lastRenderedPageBreak/>
              <w:t xml:space="preserve">педагогических и административно – хозяйственных работников   </w:t>
            </w:r>
          </w:p>
        </w:tc>
        <w:tc>
          <w:tcPr>
            <w:tcW w:w="2007" w:type="dxa"/>
            <w:shd w:val="clear" w:color="auto" w:fill="auto"/>
          </w:tcPr>
          <w:p w:rsidR="00DB1778" w:rsidRPr="00EE22F5" w:rsidRDefault="006B1062" w:rsidP="00215523">
            <w:pPr>
              <w:jc w:val="center"/>
            </w:pPr>
            <w:r>
              <w:lastRenderedPageBreak/>
              <w:t>63</w:t>
            </w:r>
            <w:r w:rsidR="00DB1778" w:rsidRPr="00EE22F5">
              <w:t xml:space="preserve"> человек/</w:t>
            </w:r>
            <w:r w:rsidR="00215523">
              <w:t>6</w:t>
            </w:r>
            <w:r>
              <w:t>8</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lastRenderedPageBreak/>
              <w:t>1.13</w:t>
            </w:r>
          </w:p>
        </w:tc>
        <w:tc>
          <w:tcPr>
            <w:tcW w:w="6639" w:type="dxa"/>
            <w:shd w:val="clear" w:color="auto" w:fill="auto"/>
          </w:tcPr>
          <w:p w:rsidR="00DB1778" w:rsidRPr="00EE22F5" w:rsidRDefault="00DB1778" w:rsidP="00DB1778">
            <w:r w:rsidRPr="00EE22F5">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007" w:type="dxa"/>
            <w:shd w:val="clear" w:color="auto" w:fill="auto"/>
          </w:tcPr>
          <w:p w:rsidR="00DB1778" w:rsidRPr="00EE22F5" w:rsidRDefault="006B1062" w:rsidP="00215523">
            <w:pPr>
              <w:jc w:val="center"/>
            </w:pPr>
            <w:r>
              <w:t>5</w:t>
            </w:r>
            <w:r w:rsidR="00215523">
              <w:t>6</w:t>
            </w:r>
            <w:r w:rsidR="00DB1778" w:rsidRPr="00EE22F5">
              <w:t xml:space="preserve"> человек/</w:t>
            </w:r>
            <w:r>
              <w:t>60</w:t>
            </w:r>
            <w:r w:rsidR="00DB1778" w:rsidRPr="00EE22F5">
              <w:t>%</w:t>
            </w:r>
          </w:p>
        </w:tc>
      </w:tr>
      <w:tr w:rsidR="00DB1778" w:rsidRPr="00EE22F5" w:rsidTr="00DB1778">
        <w:tc>
          <w:tcPr>
            <w:tcW w:w="1016" w:type="dxa"/>
            <w:shd w:val="clear" w:color="auto" w:fill="auto"/>
          </w:tcPr>
          <w:p w:rsidR="00DB1778" w:rsidRPr="00EE22F5" w:rsidRDefault="00DB1778" w:rsidP="00DB1778">
            <w:pPr>
              <w:jc w:val="center"/>
            </w:pPr>
            <w:r w:rsidRPr="00EE22F5">
              <w:t>1.14</w:t>
            </w:r>
          </w:p>
        </w:tc>
        <w:tc>
          <w:tcPr>
            <w:tcW w:w="6639" w:type="dxa"/>
            <w:shd w:val="clear" w:color="auto" w:fill="auto"/>
          </w:tcPr>
          <w:p w:rsidR="00DB1778" w:rsidRPr="00EE22F5" w:rsidRDefault="00DB1778" w:rsidP="00DB1778">
            <w:r w:rsidRPr="00EE22F5">
              <w:t xml:space="preserve">Соотношение «педагогический работник/воспитанник» в дошкольной образовательной организации </w:t>
            </w:r>
          </w:p>
        </w:tc>
        <w:tc>
          <w:tcPr>
            <w:tcW w:w="2007" w:type="dxa"/>
            <w:shd w:val="clear" w:color="auto" w:fill="auto"/>
          </w:tcPr>
          <w:p w:rsidR="00DB1778" w:rsidRPr="00EE22F5" w:rsidRDefault="00215523" w:rsidP="00215523">
            <w:pPr>
              <w:jc w:val="center"/>
            </w:pPr>
            <w:r>
              <w:t>36</w:t>
            </w:r>
            <w:r w:rsidR="00DB1778" w:rsidRPr="00EE22F5">
              <w:t xml:space="preserve"> человек/</w:t>
            </w:r>
            <w:r w:rsidR="006B1062">
              <w:t>353</w:t>
            </w:r>
            <w:r w:rsidR="00DB1778" w:rsidRPr="00EE22F5">
              <w:t xml:space="preserve"> человек</w:t>
            </w:r>
          </w:p>
        </w:tc>
      </w:tr>
      <w:tr w:rsidR="00DB1778" w:rsidRPr="00EE22F5" w:rsidTr="00DB1778">
        <w:tc>
          <w:tcPr>
            <w:tcW w:w="1016" w:type="dxa"/>
            <w:shd w:val="clear" w:color="auto" w:fill="auto"/>
          </w:tcPr>
          <w:p w:rsidR="00DB1778" w:rsidRPr="00EE22F5" w:rsidRDefault="00DB1778" w:rsidP="00DB1778">
            <w:pPr>
              <w:jc w:val="center"/>
            </w:pPr>
            <w:r w:rsidRPr="00EE22F5">
              <w:t xml:space="preserve">1.15 </w:t>
            </w:r>
          </w:p>
        </w:tc>
        <w:tc>
          <w:tcPr>
            <w:tcW w:w="6639" w:type="dxa"/>
            <w:shd w:val="clear" w:color="auto" w:fill="auto"/>
          </w:tcPr>
          <w:p w:rsidR="00DB1778" w:rsidRPr="00EE22F5" w:rsidRDefault="00DB1778" w:rsidP="00DB1778">
            <w:r w:rsidRPr="00EE22F5">
              <w:t>Наличие в образовательной организации следующих педагогических работников:</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1.15.1</w:t>
            </w:r>
          </w:p>
        </w:tc>
        <w:tc>
          <w:tcPr>
            <w:tcW w:w="6639" w:type="dxa"/>
            <w:shd w:val="clear" w:color="auto" w:fill="auto"/>
          </w:tcPr>
          <w:p w:rsidR="00DB1778" w:rsidRPr="00EE22F5" w:rsidRDefault="00DB1778" w:rsidP="00DB1778">
            <w:r w:rsidRPr="00EE22F5">
              <w:t>Музыкального руководителя</w:t>
            </w:r>
          </w:p>
        </w:tc>
        <w:tc>
          <w:tcPr>
            <w:tcW w:w="2007" w:type="dxa"/>
            <w:shd w:val="clear" w:color="auto" w:fill="auto"/>
          </w:tcPr>
          <w:p w:rsidR="00DB1778" w:rsidRPr="00EE22F5" w:rsidRDefault="00DB1778" w:rsidP="00DB1778">
            <w:pPr>
              <w:jc w:val="center"/>
            </w:pPr>
            <w:r w:rsidRPr="00EE22F5">
              <w:t>да</w:t>
            </w:r>
          </w:p>
        </w:tc>
      </w:tr>
      <w:tr w:rsidR="00DB1778" w:rsidRPr="00EE22F5" w:rsidTr="00DB1778">
        <w:tc>
          <w:tcPr>
            <w:tcW w:w="1016" w:type="dxa"/>
            <w:shd w:val="clear" w:color="auto" w:fill="auto"/>
          </w:tcPr>
          <w:p w:rsidR="00DB1778" w:rsidRPr="00EE22F5" w:rsidRDefault="00DB1778" w:rsidP="00DB1778">
            <w:pPr>
              <w:jc w:val="center"/>
            </w:pPr>
            <w:r w:rsidRPr="00EE22F5">
              <w:t>1.15.2</w:t>
            </w:r>
          </w:p>
        </w:tc>
        <w:tc>
          <w:tcPr>
            <w:tcW w:w="6639" w:type="dxa"/>
            <w:shd w:val="clear" w:color="auto" w:fill="auto"/>
          </w:tcPr>
          <w:p w:rsidR="00DB1778" w:rsidRPr="00EE22F5" w:rsidRDefault="00DB1778" w:rsidP="00DB1778">
            <w:r w:rsidRPr="00EE22F5">
              <w:t xml:space="preserve">Инструктора по физической культуре </w:t>
            </w:r>
          </w:p>
        </w:tc>
        <w:tc>
          <w:tcPr>
            <w:tcW w:w="2007" w:type="dxa"/>
            <w:shd w:val="clear" w:color="auto" w:fill="auto"/>
          </w:tcPr>
          <w:p w:rsidR="00DB1778" w:rsidRPr="00EE22F5" w:rsidRDefault="00DB1778" w:rsidP="00DB1778">
            <w:pPr>
              <w:jc w:val="center"/>
            </w:pPr>
            <w:r w:rsidRPr="00EE22F5">
              <w:t>да</w:t>
            </w:r>
          </w:p>
        </w:tc>
      </w:tr>
      <w:tr w:rsidR="00DB1778" w:rsidRPr="00EE22F5" w:rsidTr="00DB1778">
        <w:tc>
          <w:tcPr>
            <w:tcW w:w="1016" w:type="dxa"/>
            <w:shd w:val="clear" w:color="auto" w:fill="auto"/>
          </w:tcPr>
          <w:p w:rsidR="00DB1778" w:rsidRPr="00EE22F5" w:rsidRDefault="00DB1778" w:rsidP="00DB1778">
            <w:pPr>
              <w:jc w:val="center"/>
            </w:pPr>
            <w:r w:rsidRPr="00EE22F5">
              <w:t>1.15.3</w:t>
            </w:r>
          </w:p>
        </w:tc>
        <w:tc>
          <w:tcPr>
            <w:tcW w:w="6639" w:type="dxa"/>
            <w:shd w:val="clear" w:color="auto" w:fill="auto"/>
          </w:tcPr>
          <w:p w:rsidR="00DB1778" w:rsidRPr="00EE22F5" w:rsidRDefault="00DB1778" w:rsidP="00DB1778">
            <w:r w:rsidRPr="00EE22F5">
              <w:t>Учителя - логопеда</w:t>
            </w:r>
          </w:p>
        </w:tc>
        <w:tc>
          <w:tcPr>
            <w:tcW w:w="2007" w:type="dxa"/>
            <w:shd w:val="clear" w:color="auto" w:fill="auto"/>
          </w:tcPr>
          <w:p w:rsidR="00DB1778" w:rsidRPr="00EE22F5" w:rsidRDefault="00DB1778" w:rsidP="00DB1778">
            <w:pPr>
              <w:jc w:val="center"/>
            </w:pPr>
            <w:r w:rsidRPr="00EE22F5">
              <w:t>нет</w:t>
            </w:r>
          </w:p>
        </w:tc>
      </w:tr>
      <w:tr w:rsidR="00DB1778" w:rsidRPr="00EE22F5" w:rsidTr="00DB1778">
        <w:tc>
          <w:tcPr>
            <w:tcW w:w="1016" w:type="dxa"/>
            <w:shd w:val="clear" w:color="auto" w:fill="auto"/>
          </w:tcPr>
          <w:p w:rsidR="00DB1778" w:rsidRPr="00EE22F5" w:rsidRDefault="00DB1778" w:rsidP="00DB1778">
            <w:pPr>
              <w:jc w:val="center"/>
            </w:pPr>
            <w:r w:rsidRPr="00EE22F5">
              <w:t>1.15.4</w:t>
            </w:r>
          </w:p>
        </w:tc>
        <w:tc>
          <w:tcPr>
            <w:tcW w:w="6639" w:type="dxa"/>
            <w:shd w:val="clear" w:color="auto" w:fill="auto"/>
          </w:tcPr>
          <w:p w:rsidR="00DB1778" w:rsidRPr="00EE22F5" w:rsidRDefault="00DB1778" w:rsidP="00DB1778">
            <w:r w:rsidRPr="00EE22F5">
              <w:t>Логопеда</w:t>
            </w:r>
          </w:p>
        </w:tc>
        <w:tc>
          <w:tcPr>
            <w:tcW w:w="2007" w:type="dxa"/>
            <w:shd w:val="clear" w:color="auto" w:fill="auto"/>
          </w:tcPr>
          <w:p w:rsidR="00DB1778" w:rsidRPr="00EE22F5" w:rsidRDefault="00DB1778" w:rsidP="00DB1778">
            <w:pPr>
              <w:jc w:val="center"/>
            </w:pPr>
            <w:r w:rsidRPr="00EE22F5">
              <w:t>нет</w:t>
            </w:r>
          </w:p>
        </w:tc>
      </w:tr>
      <w:tr w:rsidR="00DB1778" w:rsidRPr="00EE22F5" w:rsidTr="00DB1778">
        <w:tc>
          <w:tcPr>
            <w:tcW w:w="1016" w:type="dxa"/>
            <w:shd w:val="clear" w:color="auto" w:fill="auto"/>
          </w:tcPr>
          <w:p w:rsidR="00DB1778" w:rsidRPr="00EE22F5" w:rsidRDefault="00DB1778" w:rsidP="00DB1778">
            <w:pPr>
              <w:jc w:val="center"/>
            </w:pPr>
            <w:r w:rsidRPr="00EE22F5">
              <w:t>1.15.5</w:t>
            </w:r>
          </w:p>
        </w:tc>
        <w:tc>
          <w:tcPr>
            <w:tcW w:w="6639" w:type="dxa"/>
            <w:shd w:val="clear" w:color="auto" w:fill="auto"/>
          </w:tcPr>
          <w:p w:rsidR="00DB1778" w:rsidRPr="00EE22F5" w:rsidRDefault="00DB1778" w:rsidP="00DB1778">
            <w:r w:rsidRPr="00EE22F5">
              <w:t>Учителя - дефектолога</w:t>
            </w:r>
          </w:p>
        </w:tc>
        <w:tc>
          <w:tcPr>
            <w:tcW w:w="2007" w:type="dxa"/>
            <w:shd w:val="clear" w:color="auto" w:fill="auto"/>
          </w:tcPr>
          <w:p w:rsidR="00DB1778" w:rsidRPr="00EE22F5" w:rsidRDefault="00DB1778" w:rsidP="00DB1778">
            <w:pPr>
              <w:jc w:val="center"/>
            </w:pPr>
            <w:r w:rsidRPr="00EE22F5">
              <w:t>нет</w:t>
            </w:r>
          </w:p>
        </w:tc>
      </w:tr>
      <w:tr w:rsidR="00DB1778" w:rsidRPr="00EE22F5" w:rsidTr="00DB1778">
        <w:tc>
          <w:tcPr>
            <w:tcW w:w="1016" w:type="dxa"/>
            <w:shd w:val="clear" w:color="auto" w:fill="auto"/>
          </w:tcPr>
          <w:p w:rsidR="00DB1778" w:rsidRPr="00EE22F5" w:rsidRDefault="00DB1778" w:rsidP="00DB1778">
            <w:pPr>
              <w:jc w:val="center"/>
            </w:pPr>
            <w:r w:rsidRPr="00EE22F5">
              <w:t>1.15.6</w:t>
            </w:r>
          </w:p>
        </w:tc>
        <w:tc>
          <w:tcPr>
            <w:tcW w:w="6639" w:type="dxa"/>
            <w:shd w:val="clear" w:color="auto" w:fill="auto"/>
          </w:tcPr>
          <w:p w:rsidR="00DB1778" w:rsidRPr="00EE22F5" w:rsidRDefault="00DB1778" w:rsidP="00DB1778">
            <w:r w:rsidRPr="00EE22F5">
              <w:t>Педагога - психолога</w:t>
            </w:r>
          </w:p>
        </w:tc>
        <w:tc>
          <w:tcPr>
            <w:tcW w:w="2007" w:type="dxa"/>
            <w:shd w:val="clear" w:color="auto" w:fill="auto"/>
          </w:tcPr>
          <w:p w:rsidR="00DB1778" w:rsidRPr="00EE22F5" w:rsidRDefault="00DB1778" w:rsidP="00DB1778">
            <w:pPr>
              <w:jc w:val="center"/>
            </w:pPr>
            <w:r w:rsidRPr="00EE22F5">
              <w:t>да</w:t>
            </w:r>
          </w:p>
        </w:tc>
      </w:tr>
      <w:tr w:rsidR="00DB1778" w:rsidRPr="00EE22F5" w:rsidTr="00DB1778">
        <w:tc>
          <w:tcPr>
            <w:tcW w:w="1016" w:type="dxa"/>
            <w:shd w:val="clear" w:color="auto" w:fill="auto"/>
          </w:tcPr>
          <w:p w:rsidR="00DB1778" w:rsidRPr="00EE22F5" w:rsidRDefault="00DB1778" w:rsidP="00DB1778">
            <w:pPr>
              <w:jc w:val="center"/>
              <w:rPr>
                <w:b/>
              </w:rPr>
            </w:pPr>
            <w:r w:rsidRPr="00EE22F5">
              <w:rPr>
                <w:b/>
              </w:rPr>
              <w:t>2.</w:t>
            </w:r>
          </w:p>
        </w:tc>
        <w:tc>
          <w:tcPr>
            <w:tcW w:w="6639" w:type="dxa"/>
            <w:shd w:val="clear" w:color="auto" w:fill="auto"/>
          </w:tcPr>
          <w:p w:rsidR="00DB1778" w:rsidRPr="00EE22F5" w:rsidRDefault="00DB1778" w:rsidP="00DB1778">
            <w:pPr>
              <w:rPr>
                <w:b/>
              </w:rPr>
            </w:pPr>
            <w:r w:rsidRPr="00EE22F5">
              <w:rPr>
                <w:b/>
              </w:rPr>
              <w:t>Инфраструктура</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2.1</w:t>
            </w:r>
          </w:p>
        </w:tc>
        <w:tc>
          <w:tcPr>
            <w:tcW w:w="6639" w:type="dxa"/>
            <w:shd w:val="clear" w:color="auto" w:fill="auto"/>
          </w:tcPr>
          <w:p w:rsidR="00DB1778" w:rsidRPr="00EE22F5" w:rsidRDefault="00DB1778" w:rsidP="00DB1778">
            <w:r w:rsidRPr="00EE22F5">
              <w:t xml:space="preserve">Общая площадь помещений, в которых осуществляется образовательная деятельность, в расчёте на одного воспитанника  </w:t>
            </w:r>
          </w:p>
        </w:tc>
        <w:tc>
          <w:tcPr>
            <w:tcW w:w="2007" w:type="dxa"/>
            <w:shd w:val="clear" w:color="auto" w:fill="auto"/>
          </w:tcPr>
          <w:p w:rsidR="00DB1778" w:rsidRPr="00EE22F5" w:rsidRDefault="00DB1778" w:rsidP="00DB1778">
            <w:pPr>
              <w:jc w:val="center"/>
            </w:pPr>
            <w:r w:rsidRPr="00EE22F5">
              <w:t>2,86</w:t>
            </w:r>
          </w:p>
        </w:tc>
      </w:tr>
      <w:tr w:rsidR="00DB1778" w:rsidRPr="00EE22F5" w:rsidTr="00DB1778">
        <w:tc>
          <w:tcPr>
            <w:tcW w:w="1016" w:type="dxa"/>
            <w:shd w:val="clear" w:color="auto" w:fill="auto"/>
          </w:tcPr>
          <w:p w:rsidR="00DB1778" w:rsidRPr="00EE22F5" w:rsidRDefault="00DB1778" w:rsidP="00DB1778">
            <w:pPr>
              <w:jc w:val="center"/>
            </w:pPr>
            <w:r w:rsidRPr="00EE22F5">
              <w:t>2.2</w:t>
            </w:r>
          </w:p>
        </w:tc>
        <w:tc>
          <w:tcPr>
            <w:tcW w:w="6639" w:type="dxa"/>
            <w:shd w:val="clear" w:color="auto" w:fill="auto"/>
          </w:tcPr>
          <w:p w:rsidR="00DB1778" w:rsidRPr="00EE22F5" w:rsidRDefault="00DB1778" w:rsidP="00DB1778">
            <w:r w:rsidRPr="00EE22F5">
              <w:t>Площадь помещений для организации дополнительных видов деятельности воспитанников</w:t>
            </w:r>
          </w:p>
        </w:tc>
        <w:tc>
          <w:tcPr>
            <w:tcW w:w="2007" w:type="dxa"/>
            <w:shd w:val="clear" w:color="auto" w:fill="auto"/>
          </w:tcPr>
          <w:p w:rsidR="00DB1778" w:rsidRPr="00EE22F5" w:rsidRDefault="00DB1778" w:rsidP="00DB1778">
            <w:pPr>
              <w:jc w:val="center"/>
            </w:pPr>
          </w:p>
        </w:tc>
      </w:tr>
      <w:tr w:rsidR="00DB1778" w:rsidRPr="00EE22F5" w:rsidTr="00DB1778">
        <w:tc>
          <w:tcPr>
            <w:tcW w:w="1016" w:type="dxa"/>
            <w:shd w:val="clear" w:color="auto" w:fill="auto"/>
          </w:tcPr>
          <w:p w:rsidR="00DB1778" w:rsidRPr="00EE22F5" w:rsidRDefault="00DB1778" w:rsidP="00DB1778">
            <w:pPr>
              <w:jc w:val="center"/>
            </w:pPr>
            <w:r w:rsidRPr="00EE22F5">
              <w:t>2.3</w:t>
            </w:r>
          </w:p>
        </w:tc>
        <w:tc>
          <w:tcPr>
            <w:tcW w:w="6639" w:type="dxa"/>
            <w:shd w:val="clear" w:color="auto" w:fill="auto"/>
          </w:tcPr>
          <w:p w:rsidR="00DB1778" w:rsidRPr="00EE22F5" w:rsidRDefault="00DB1778" w:rsidP="00DB1778">
            <w:r w:rsidRPr="00EE22F5">
              <w:t>Наличие физкультурного зала</w:t>
            </w:r>
          </w:p>
        </w:tc>
        <w:tc>
          <w:tcPr>
            <w:tcW w:w="2007" w:type="dxa"/>
            <w:shd w:val="clear" w:color="auto" w:fill="auto"/>
          </w:tcPr>
          <w:p w:rsidR="00DB1778" w:rsidRPr="00EE22F5" w:rsidRDefault="00DB1778" w:rsidP="00DB1778">
            <w:pPr>
              <w:jc w:val="center"/>
            </w:pPr>
            <w:r w:rsidRPr="00EE22F5">
              <w:t>да</w:t>
            </w:r>
          </w:p>
        </w:tc>
      </w:tr>
      <w:tr w:rsidR="00DB1778" w:rsidRPr="00EE22F5" w:rsidTr="00DB1778">
        <w:tc>
          <w:tcPr>
            <w:tcW w:w="1016" w:type="dxa"/>
            <w:shd w:val="clear" w:color="auto" w:fill="auto"/>
          </w:tcPr>
          <w:p w:rsidR="00DB1778" w:rsidRPr="00EE22F5" w:rsidRDefault="00DB1778" w:rsidP="00DB1778">
            <w:pPr>
              <w:jc w:val="center"/>
            </w:pPr>
            <w:r w:rsidRPr="00EE22F5">
              <w:t>2.4</w:t>
            </w:r>
          </w:p>
        </w:tc>
        <w:tc>
          <w:tcPr>
            <w:tcW w:w="6639" w:type="dxa"/>
            <w:shd w:val="clear" w:color="auto" w:fill="auto"/>
          </w:tcPr>
          <w:p w:rsidR="00DB1778" w:rsidRPr="00EE22F5" w:rsidRDefault="00DB1778" w:rsidP="00DB1778">
            <w:r w:rsidRPr="00EE22F5">
              <w:t xml:space="preserve">Наличие музыкального зала </w:t>
            </w:r>
          </w:p>
        </w:tc>
        <w:tc>
          <w:tcPr>
            <w:tcW w:w="2007" w:type="dxa"/>
            <w:shd w:val="clear" w:color="auto" w:fill="auto"/>
          </w:tcPr>
          <w:p w:rsidR="00DB1778" w:rsidRPr="00EE22F5" w:rsidRDefault="00DB1778" w:rsidP="00DB1778">
            <w:pPr>
              <w:jc w:val="center"/>
            </w:pPr>
            <w:r w:rsidRPr="00EE22F5">
              <w:t>да</w:t>
            </w:r>
          </w:p>
        </w:tc>
      </w:tr>
      <w:tr w:rsidR="00DB1778" w:rsidRPr="00EE22F5" w:rsidTr="00DB1778">
        <w:tc>
          <w:tcPr>
            <w:tcW w:w="1016" w:type="dxa"/>
            <w:shd w:val="clear" w:color="auto" w:fill="auto"/>
          </w:tcPr>
          <w:p w:rsidR="00DB1778" w:rsidRPr="00EE22F5" w:rsidRDefault="00DB1778" w:rsidP="00DB1778">
            <w:pPr>
              <w:jc w:val="center"/>
            </w:pPr>
            <w:r w:rsidRPr="00EE22F5">
              <w:t>2.5</w:t>
            </w:r>
          </w:p>
        </w:tc>
        <w:tc>
          <w:tcPr>
            <w:tcW w:w="6639" w:type="dxa"/>
            <w:shd w:val="clear" w:color="auto" w:fill="auto"/>
          </w:tcPr>
          <w:p w:rsidR="00DB1778" w:rsidRPr="00EE22F5" w:rsidRDefault="00DB1778" w:rsidP="00DB1778">
            <w:r w:rsidRPr="00EE22F5">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007" w:type="dxa"/>
            <w:shd w:val="clear" w:color="auto" w:fill="auto"/>
          </w:tcPr>
          <w:p w:rsidR="00DB1778" w:rsidRPr="00EE22F5" w:rsidRDefault="00DB1778" w:rsidP="00DB1778">
            <w:pPr>
              <w:jc w:val="center"/>
            </w:pPr>
            <w:r w:rsidRPr="00EE22F5">
              <w:t>да</w:t>
            </w:r>
          </w:p>
        </w:tc>
      </w:tr>
    </w:tbl>
    <w:p w:rsidR="00DB1778" w:rsidRPr="00EE22F5" w:rsidRDefault="00DB1778" w:rsidP="00DB1778"/>
    <w:p w:rsidR="00D44F16" w:rsidRDefault="00D44F16"/>
    <w:sectPr w:rsidR="00D44F16" w:rsidSect="006F527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D1" w:rsidRDefault="00B37DD1" w:rsidP="00D12E13">
      <w:r>
        <w:separator/>
      </w:r>
    </w:p>
  </w:endnote>
  <w:endnote w:type="continuationSeparator" w:id="1">
    <w:p w:rsidR="00B37DD1" w:rsidRDefault="00B37DD1" w:rsidP="00D1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0F" w:rsidRDefault="00232A94">
    <w:pPr>
      <w:pStyle w:val="a6"/>
      <w:jc w:val="right"/>
    </w:pPr>
    <w:fldSimple w:instr="PAGE   \* MERGEFORMAT">
      <w:r w:rsidR="00950049">
        <w:rPr>
          <w:noProof/>
        </w:rPr>
        <w:t>15</w:t>
      </w:r>
    </w:fldSimple>
  </w:p>
  <w:p w:rsidR="00837F0F" w:rsidRDefault="00837F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D1" w:rsidRDefault="00B37DD1" w:rsidP="00D12E13">
      <w:r>
        <w:separator/>
      </w:r>
    </w:p>
  </w:footnote>
  <w:footnote w:type="continuationSeparator" w:id="1">
    <w:p w:rsidR="00B37DD1" w:rsidRDefault="00B37DD1" w:rsidP="00D12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rPr>
        <w:rFonts w:cs="Times New Roman"/>
      </w:rPr>
    </w:lvl>
  </w:abstractNum>
  <w:abstractNum w:abstractNumId="1">
    <w:nsid w:val="00000002"/>
    <w:multiLevelType w:val="hybridMultilevel"/>
    <w:tmpl w:val="75A2A8D4"/>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838CB2"/>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89A7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CA88610"/>
    <w:lvl w:ilvl="0" w:tplc="FFFFFFFF">
      <w:start w:val="1"/>
      <w:numFmt w:val="bullet"/>
      <w:lvlText w:val="к"/>
      <w:lvlJc w:val="left"/>
    </w:lvl>
    <w:lvl w:ilvl="1" w:tplc="FFFFFFFF">
      <w:start w:val="1"/>
      <w:numFmt w:val="bullet"/>
      <w:lvlText w:val="•"/>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A95F87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75611E6"/>
    <w:multiLevelType w:val="hybridMultilevel"/>
    <w:tmpl w:val="7DDE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D8588A"/>
    <w:multiLevelType w:val="hybridMultilevel"/>
    <w:tmpl w:val="CD306514"/>
    <w:lvl w:ilvl="0" w:tplc="8B0C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6F0C07"/>
    <w:multiLevelType w:val="hybridMultilevel"/>
    <w:tmpl w:val="34B0D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B3F9A"/>
    <w:multiLevelType w:val="hybridMultilevel"/>
    <w:tmpl w:val="11FC34D8"/>
    <w:lvl w:ilvl="0" w:tplc="9C946992">
      <w:start w:val="1"/>
      <w:numFmt w:val="decimal"/>
      <w:lvlText w:val="%1."/>
      <w:lvlJc w:val="left"/>
      <w:pPr>
        <w:tabs>
          <w:tab w:val="num" w:pos="644"/>
        </w:tabs>
        <w:ind w:left="624" w:hanging="34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82E6DF6"/>
    <w:multiLevelType w:val="hybridMultilevel"/>
    <w:tmpl w:val="74A4449A"/>
    <w:lvl w:ilvl="0" w:tplc="1506CA7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35638B1"/>
    <w:multiLevelType w:val="hybridMultilevel"/>
    <w:tmpl w:val="A38CD644"/>
    <w:lvl w:ilvl="0" w:tplc="59E2CF6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3B3B42"/>
    <w:multiLevelType w:val="hybridMultilevel"/>
    <w:tmpl w:val="C7604A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lvl w:ilvl="0">
        <w:numFmt w:val="bullet"/>
        <w:lvlText w:val="-"/>
        <w:legacy w:legacy="1" w:legacySpace="0" w:legacyIndent="134"/>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44F16"/>
    <w:rsid w:val="00041B1E"/>
    <w:rsid w:val="00062BC0"/>
    <w:rsid w:val="0018276C"/>
    <w:rsid w:val="001A6730"/>
    <w:rsid w:val="001C2686"/>
    <w:rsid w:val="00215523"/>
    <w:rsid w:val="00232A94"/>
    <w:rsid w:val="0030776C"/>
    <w:rsid w:val="00346D59"/>
    <w:rsid w:val="003F009B"/>
    <w:rsid w:val="004014CE"/>
    <w:rsid w:val="0048600B"/>
    <w:rsid w:val="004A0355"/>
    <w:rsid w:val="005C39EA"/>
    <w:rsid w:val="005D048D"/>
    <w:rsid w:val="0063783F"/>
    <w:rsid w:val="00660DC9"/>
    <w:rsid w:val="006B1062"/>
    <w:rsid w:val="006F5279"/>
    <w:rsid w:val="007435D5"/>
    <w:rsid w:val="00837F0F"/>
    <w:rsid w:val="0092302D"/>
    <w:rsid w:val="00950049"/>
    <w:rsid w:val="00A20154"/>
    <w:rsid w:val="00A30CC3"/>
    <w:rsid w:val="00A60470"/>
    <w:rsid w:val="00AF12B0"/>
    <w:rsid w:val="00B01ED1"/>
    <w:rsid w:val="00B37DD1"/>
    <w:rsid w:val="00BF53C7"/>
    <w:rsid w:val="00C56886"/>
    <w:rsid w:val="00C77A4C"/>
    <w:rsid w:val="00CE7992"/>
    <w:rsid w:val="00CF4579"/>
    <w:rsid w:val="00D12E13"/>
    <w:rsid w:val="00D44F16"/>
    <w:rsid w:val="00DB0192"/>
    <w:rsid w:val="00DB1778"/>
    <w:rsid w:val="00E005AB"/>
    <w:rsid w:val="00EA4396"/>
    <w:rsid w:val="00F32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1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B1E"/>
    <w:pPr>
      <w:spacing w:after="0" w:line="240" w:lineRule="auto"/>
    </w:pPr>
    <w:rPr>
      <w:rFonts w:ascii="Calibri" w:eastAsia="Calibri" w:hAnsi="Calibri" w:cs="Arial"/>
      <w:sz w:val="20"/>
      <w:szCs w:val="20"/>
      <w:lang w:eastAsia="ru-RU"/>
    </w:rPr>
  </w:style>
  <w:style w:type="character" w:styleId="a4">
    <w:name w:val="Hyperlink"/>
    <w:basedOn w:val="a0"/>
    <w:uiPriority w:val="99"/>
    <w:unhideWhenUsed/>
    <w:rsid w:val="0092302D"/>
    <w:rPr>
      <w:color w:val="0000FF" w:themeColor="hyperlink"/>
      <w:u w:val="single"/>
    </w:rPr>
  </w:style>
  <w:style w:type="paragraph" w:styleId="a5">
    <w:name w:val="List Paragraph"/>
    <w:basedOn w:val="a"/>
    <w:uiPriority w:val="34"/>
    <w:qFormat/>
    <w:rsid w:val="005C39EA"/>
    <w:pPr>
      <w:ind w:left="720"/>
      <w:contextualSpacing/>
    </w:pPr>
  </w:style>
  <w:style w:type="paragraph" w:styleId="a6">
    <w:name w:val="footer"/>
    <w:basedOn w:val="a"/>
    <w:link w:val="a7"/>
    <w:uiPriority w:val="99"/>
    <w:unhideWhenUsed/>
    <w:rsid w:val="00EA4396"/>
    <w:pPr>
      <w:tabs>
        <w:tab w:val="center" w:pos="4677"/>
        <w:tab w:val="right" w:pos="9355"/>
      </w:tabs>
    </w:pPr>
    <w:rPr>
      <w:rFonts w:cs="Times New Roman"/>
      <w:sz w:val="22"/>
      <w:szCs w:val="22"/>
      <w:lang w:eastAsia="en-US"/>
    </w:rPr>
  </w:style>
  <w:style w:type="character" w:customStyle="1" w:styleId="a7">
    <w:name w:val="Нижний колонтитул Знак"/>
    <w:basedOn w:val="a0"/>
    <w:link w:val="a6"/>
    <w:uiPriority w:val="99"/>
    <w:rsid w:val="00EA4396"/>
    <w:rPr>
      <w:rFonts w:ascii="Calibri" w:eastAsia="Calibri" w:hAnsi="Calibri" w:cs="Times New Roman"/>
    </w:rPr>
  </w:style>
  <w:style w:type="table" w:styleId="a8">
    <w:name w:val="Table Grid"/>
    <w:basedOn w:val="a1"/>
    <w:uiPriority w:val="59"/>
    <w:rsid w:val="00346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F12B0"/>
    <w:rPr>
      <w:rFonts w:ascii="Tahoma" w:hAnsi="Tahoma" w:cs="Tahoma"/>
      <w:sz w:val="16"/>
      <w:szCs w:val="16"/>
    </w:rPr>
  </w:style>
  <w:style w:type="character" w:customStyle="1" w:styleId="aa">
    <w:name w:val="Текст выноски Знак"/>
    <w:basedOn w:val="a0"/>
    <w:link w:val="a9"/>
    <w:uiPriority w:val="99"/>
    <w:semiHidden/>
    <w:rsid w:val="00AF12B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9098959391@mail.ru" TargetMode="External"/><Relationship Id="rId3" Type="http://schemas.openxmlformats.org/officeDocument/2006/relationships/settings" Target="settings.xml"/><Relationship Id="rId7" Type="http://schemas.openxmlformats.org/officeDocument/2006/relationships/hyperlink" Target="http://&#1076;&#1089;32.&#1088;&#1072;&#1081;&#1095;&#1080;&#1093;&#1080;&#1085;&#1089;&#1082;-&#1086;&#1073;&#1088;&#1072;&#1079;&#1086;&#1074;&#1072;&#1085;&#1080;&#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9423</Words>
  <Characters>53716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2019-04-22T04:33:00Z</cp:lastPrinted>
  <dcterms:created xsi:type="dcterms:W3CDTF">2020-01-23T06:37:00Z</dcterms:created>
  <dcterms:modified xsi:type="dcterms:W3CDTF">2020-01-23T06:37:00Z</dcterms:modified>
</cp:coreProperties>
</file>